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BFC53" w14:textId="6BAE8DA4" w:rsidR="00123DFD" w:rsidRDefault="002C784D" w:rsidP="00123DFD">
      <w:pPr>
        <w:spacing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Dr</w:t>
      </w:r>
      <w:proofErr w:type="spellEnd"/>
      <w:r>
        <w:rPr>
          <w:rFonts w:cstheme="minorHAnsi"/>
        </w:rPr>
        <w:t xml:space="preserve"> Şebnem </w:t>
      </w:r>
      <w:proofErr w:type="spellStart"/>
      <w:r>
        <w:rPr>
          <w:rFonts w:cstheme="minorHAnsi"/>
        </w:rPr>
        <w:t>Bıçakc</w:t>
      </w:r>
      <w:r w:rsidR="008B683C">
        <w:rPr>
          <w:rFonts w:cstheme="minorHAnsi"/>
        </w:rPr>
        <w:t>ı</w:t>
      </w:r>
      <w:proofErr w:type="spellEnd"/>
      <w:r w:rsidR="008B683C">
        <w:rPr>
          <w:rFonts w:cstheme="minorHAnsi"/>
        </w:rPr>
        <w:t xml:space="preserve">, </w:t>
      </w:r>
      <w:r>
        <w:rPr>
          <w:rFonts w:cstheme="minorHAnsi"/>
        </w:rPr>
        <w:t xml:space="preserve">Özgeçmiş </w:t>
      </w:r>
    </w:p>
    <w:p w14:paraId="100BE102" w14:textId="34B25BC3" w:rsidR="00123DFD" w:rsidRDefault="00123DFD" w:rsidP="00123DFD">
      <w:pPr>
        <w:spacing w:line="360" w:lineRule="auto"/>
        <w:jc w:val="both"/>
        <w:rPr>
          <w:rFonts w:cstheme="minorHAnsi"/>
        </w:rPr>
      </w:pPr>
      <w:r w:rsidRPr="00D6327B">
        <w:rPr>
          <w:rFonts w:cstheme="minorHAnsi"/>
        </w:rPr>
        <w:t>1990 yılında Çukurova Üniversitesi Tıp Fakültesi'nden mezun oldu.</w:t>
      </w:r>
      <w:r>
        <w:rPr>
          <w:rFonts w:cstheme="minorHAnsi"/>
        </w:rPr>
        <w:t xml:space="preserve"> </w:t>
      </w:r>
      <w:r w:rsidRPr="00D6327B">
        <w:rPr>
          <w:rFonts w:cstheme="minorHAnsi"/>
        </w:rPr>
        <w:t xml:space="preserve">1997 yılında Çukurova Üniversitesi Tıp Fakültesi'nde </w:t>
      </w:r>
      <w:r>
        <w:rPr>
          <w:rFonts w:cstheme="minorHAnsi"/>
        </w:rPr>
        <w:t>u</w:t>
      </w:r>
      <w:r w:rsidRPr="00D6327B">
        <w:rPr>
          <w:rFonts w:cstheme="minorHAnsi"/>
        </w:rPr>
        <w:t>zmanlık eğitimini tamamladı.</w:t>
      </w:r>
      <w:r>
        <w:rPr>
          <w:rFonts w:cstheme="minorHAnsi"/>
        </w:rPr>
        <w:t xml:space="preserve"> 19</w:t>
      </w:r>
      <w:r w:rsidR="008B683C">
        <w:rPr>
          <w:rFonts w:cstheme="minorHAnsi"/>
        </w:rPr>
        <w:t xml:space="preserve">97-2000 yılları arasında Adana </w:t>
      </w:r>
      <w:r>
        <w:rPr>
          <w:rFonts w:cstheme="minorHAnsi"/>
        </w:rPr>
        <w:t xml:space="preserve">Numune Hastanesinde uzman olarak görev yaptı. </w:t>
      </w:r>
      <w:r w:rsidRPr="00D6327B">
        <w:rPr>
          <w:rFonts w:cstheme="minorHAnsi"/>
        </w:rPr>
        <w:t xml:space="preserve"> </w:t>
      </w:r>
      <w:r>
        <w:rPr>
          <w:rFonts w:cstheme="minorHAnsi"/>
        </w:rPr>
        <w:t xml:space="preserve">2000 yılında ÇÜTF Nöroloji Anabilim </w:t>
      </w:r>
      <w:proofErr w:type="spellStart"/>
      <w:r>
        <w:rPr>
          <w:rFonts w:cstheme="minorHAnsi"/>
        </w:rPr>
        <w:t>Dalın</w:t>
      </w:r>
      <w:r w:rsidR="00216AB1">
        <w:rPr>
          <w:rFonts w:cstheme="minorHAnsi"/>
        </w:rPr>
        <w:t>’a</w:t>
      </w:r>
      <w:proofErr w:type="spellEnd"/>
      <w:r>
        <w:rPr>
          <w:rFonts w:cstheme="minorHAnsi"/>
        </w:rPr>
        <w:t xml:space="preserve"> öğretim üyesi olarak eğitim aldığı kuruma geri döndü. </w:t>
      </w:r>
      <w:r w:rsidRPr="00D6327B">
        <w:rPr>
          <w:rFonts w:cstheme="minorHAnsi"/>
        </w:rPr>
        <w:t xml:space="preserve">2000 yılından bu yana </w:t>
      </w:r>
      <w:proofErr w:type="spellStart"/>
      <w:r w:rsidRPr="00D6327B">
        <w:rPr>
          <w:rFonts w:cstheme="minorHAnsi"/>
        </w:rPr>
        <w:t>Baş</w:t>
      </w:r>
      <w:r>
        <w:rPr>
          <w:rFonts w:cstheme="minorHAnsi"/>
        </w:rPr>
        <w:t>a</w:t>
      </w:r>
      <w:r w:rsidRPr="00D6327B">
        <w:rPr>
          <w:rFonts w:cstheme="minorHAnsi"/>
        </w:rPr>
        <w:t>ğrısı</w:t>
      </w:r>
      <w:proofErr w:type="spellEnd"/>
      <w:r w:rsidRPr="00D6327B">
        <w:rPr>
          <w:rFonts w:cstheme="minorHAnsi"/>
        </w:rPr>
        <w:t xml:space="preserve"> Polikliniği sorumlusu</w:t>
      </w:r>
      <w:r>
        <w:rPr>
          <w:rFonts w:cstheme="minorHAnsi"/>
        </w:rPr>
        <w:t xml:space="preserve">dur. </w:t>
      </w:r>
      <w:r w:rsidRPr="00D6327B">
        <w:rPr>
          <w:rFonts w:cstheme="minorHAnsi"/>
        </w:rPr>
        <w:t xml:space="preserve"> </w:t>
      </w:r>
      <w:r>
        <w:rPr>
          <w:rFonts w:eastAsia="Microsoft JhengHei UI Light" w:cstheme="minorHAnsi"/>
        </w:rPr>
        <w:t xml:space="preserve">2001’den buyana </w:t>
      </w:r>
      <w:proofErr w:type="spellStart"/>
      <w:r>
        <w:rPr>
          <w:rFonts w:eastAsia="Microsoft JhengHei UI Light" w:cstheme="minorHAnsi"/>
        </w:rPr>
        <w:t>Nörooftalmoloji</w:t>
      </w:r>
      <w:proofErr w:type="spellEnd"/>
      <w:r>
        <w:rPr>
          <w:rFonts w:eastAsia="Microsoft JhengHei UI Light" w:cstheme="minorHAnsi"/>
        </w:rPr>
        <w:t xml:space="preserve"> ve </w:t>
      </w:r>
      <w:proofErr w:type="spellStart"/>
      <w:r>
        <w:rPr>
          <w:rFonts w:eastAsia="Microsoft JhengHei UI Light" w:cstheme="minorHAnsi"/>
        </w:rPr>
        <w:t>Nörootoloji</w:t>
      </w:r>
      <w:proofErr w:type="spellEnd"/>
      <w:r>
        <w:rPr>
          <w:rFonts w:eastAsia="Microsoft JhengHei UI Light" w:cstheme="minorHAnsi"/>
        </w:rPr>
        <w:t xml:space="preserve"> Polikliniklerinin sorumluluğunu sürdürmektedir. </w:t>
      </w:r>
      <w:r w:rsidRPr="00D6327B">
        <w:rPr>
          <w:rFonts w:cstheme="minorHAnsi"/>
        </w:rPr>
        <w:t xml:space="preserve">2010 yılından bu yana Nöroloji Yoğun Bakım Ünitesi sorumlusu olarak görev yapmaktadır. 2013 yılında Türk Nöroloji Derneği </w:t>
      </w:r>
      <w:proofErr w:type="spellStart"/>
      <w:r w:rsidRPr="00D6327B">
        <w:rPr>
          <w:rFonts w:cstheme="minorHAnsi"/>
        </w:rPr>
        <w:t>Baş</w:t>
      </w:r>
      <w:r>
        <w:rPr>
          <w:rFonts w:cstheme="minorHAnsi"/>
        </w:rPr>
        <w:t>a</w:t>
      </w:r>
      <w:r w:rsidRPr="00D6327B">
        <w:rPr>
          <w:rFonts w:cstheme="minorHAnsi"/>
        </w:rPr>
        <w:t>ğrısı</w:t>
      </w:r>
      <w:proofErr w:type="spellEnd"/>
      <w:r w:rsidRPr="00D6327B">
        <w:rPr>
          <w:rFonts w:cstheme="minorHAnsi"/>
        </w:rPr>
        <w:t xml:space="preserve"> Çalışma Grubu yönetim kuruluna seçildi. </w:t>
      </w:r>
      <w:r>
        <w:rPr>
          <w:rFonts w:cstheme="minorHAnsi"/>
        </w:rPr>
        <w:t xml:space="preserve">Bu çalışma grubu </w:t>
      </w:r>
      <w:r w:rsidRPr="00D6327B">
        <w:rPr>
          <w:rFonts w:cstheme="minorHAnsi"/>
        </w:rPr>
        <w:t xml:space="preserve">tarafından yayınlanan iki orijinal kitabın editörlerinden biridir. </w:t>
      </w:r>
      <w:r>
        <w:rPr>
          <w:rFonts w:cstheme="minorHAnsi"/>
        </w:rPr>
        <w:t xml:space="preserve"> Ayrıca basılma aşamasında olan 2 kitabın birinin editörü diğer kitapta ise yazar olarak görev almıştır. </w:t>
      </w:r>
      <w:r w:rsidRPr="00D6327B">
        <w:rPr>
          <w:rFonts w:cstheme="minorHAnsi"/>
        </w:rPr>
        <w:t>Sağlık Bakanlığı</w:t>
      </w:r>
      <w:r w:rsidR="00216AB1">
        <w:rPr>
          <w:rFonts w:cstheme="minorHAnsi"/>
        </w:rPr>
        <w:t xml:space="preserve"> </w:t>
      </w:r>
      <w:proofErr w:type="spellStart"/>
      <w:r w:rsidR="00216AB1">
        <w:rPr>
          <w:rFonts w:cstheme="minorHAnsi"/>
        </w:rPr>
        <w:t>Başağrısı</w:t>
      </w:r>
      <w:proofErr w:type="spellEnd"/>
      <w:r w:rsidRPr="00D6327B">
        <w:rPr>
          <w:rFonts w:cstheme="minorHAnsi"/>
        </w:rPr>
        <w:t xml:space="preserve"> Tedavi Rehberini hazırlayan ekibin içinde yer al</w:t>
      </w:r>
      <w:r>
        <w:rPr>
          <w:rFonts w:cstheme="minorHAnsi"/>
        </w:rPr>
        <w:t>maktadır.</w:t>
      </w:r>
      <w:r w:rsidRPr="00D6327B">
        <w:rPr>
          <w:rFonts w:cstheme="minorHAnsi"/>
        </w:rPr>
        <w:t xml:space="preserve"> Türk Nöroloji Derneği çatısı altında </w:t>
      </w:r>
      <w:proofErr w:type="spellStart"/>
      <w:r w:rsidRPr="00D6327B">
        <w:rPr>
          <w:rFonts w:cstheme="minorHAnsi"/>
        </w:rPr>
        <w:t>Algoloji</w:t>
      </w:r>
      <w:proofErr w:type="spellEnd"/>
      <w:r w:rsidRPr="00D6327B">
        <w:rPr>
          <w:rFonts w:cstheme="minorHAnsi"/>
        </w:rPr>
        <w:t xml:space="preserve"> Çalışma Grubu'nda görev yapmaktadır. </w:t>
      </w:r>
      <w:r>
        <w:rPr>
          <w:rFonts w:cstheme="minorHAnsi"/>
        </w:rPr>
        <w:t>Bu çalışma grubunun hazırladığı kitapta görev almıştır. Yürüme ve Deng</w:t>
      </w:r>
      <w:r w:rsidR="008B683C">
        <w:rPr>
          <w:rFonts w:cstheme="minorHAnsi"/>
        </w:rPr>
        <w:t xml:space="preserve">e, </w:t>
      </w:r>
      <w:proofErr w:type="spellStart"/>
      <w:r w:rsidR="008B683C">
        <w:rPr>
          <w:rFonts w:cstheme="minorHAnsi"/>
        </w:rPr>
        <w:t>Nörooftalmoloji-Nörootoloji</w:t>
      </w:r>
      <w:proofErr w:type="spellEnd"/>
      <w:r w:rsidR="008B683C"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t xml:space="preserve">gruplarında üye, </w:t>
      </w:r>
      <w:r w:rsidR="00216AB1">
        <w:rPr>
          <w:rFonts w:cstheme="minorHAnsi"/>
        </w:rPr>
        <w:t>Nörolojik</w:t>
      </w:r>
      <w:r>
        <w:rPr>
          <w:rFonts w:cstheme="minorHAnsi"/>
        </w:rPr>
        <w:t xml:space="preserve"> Yoğun </w:t>
      </w:r>
      <w:r w:rsidR="00216AB1">
        <w:rPr>
          <w:rFonts w:cstheme="minorHAnsi"/>
        </w:rPr>
        <w:t>B</w:t>
      </w:r>
      <w:r>
        <w:rPr>
          <w:rFonts w:cstheme="minorHAnsi"/>
        </w:rPr>
        <w:t xml:space="preserve">akım grubunda katılımcı üyedir. </w:t>
      </w:r>
      <w:proofErr w:type="spellStart"/>
      <w:r w:rsidR="002C784D">
        <w:rPr>
          <w:rFonts w:cstheme="minorHAnsi"/>
        </w:rPr>
        <w:t>TND’de</w:t>
      </w:r>
      <w:proofErr w:type="spellEnd"/>
      <w:r w:rsidR="002C784D">
        <w:rPr>
          <w:rFonts w:cstheme="minorHAnsi"/>
        </w:rPr>
        <w:t xml:space="preserve"> </w:t>
      </w:r>
      <w:r w:rsidR="002C784D">
        <w:t xml:space="preserve">Sürekli Tıp Eğitimi/Sürekli Mesleki Gelişim Komisyonunda yer almaktadır. </w:t>
      </w:r>
      <w:r w:rsidRPr="00D6327B">
        <w:rPr>
          <w:rFonts w:cstheme="minorHAnsi"/>
        </w:rPr>
        <w:t xml:space="preserve">Halen ÇÜTF Nöroloji Anabilim Dalı'nda profesör olarak görevine devam etmektedir. </w:t>
      </w:r>
      <w:r w:rsidR="00216AB1">
        <w:rPr>
          <w:rFonts w:cstheme="minorHAnsi"/>
        </w:rPr>
        <w:t>Ayrıca ÇÜTF bünyesinde 5. Sınıf k</w:t>
      </w:r>
      <w:r>
        <w:rPr>
          <w:rFonts w:cstheme="minorHAnsi"/>
        </w:rPr>
        <w:t>oordinatör yardımcı</w:t>
      </w:r>
      <w:r w:rsidR="00216AB1">
        <w:rPr>
          <w:rFonts w:cstheme="minorHAnsi"/>
        </w:rPr>
        <w:t>lığı</w:t>
      </w:r>
      <w:r>
        <w:rPr>
          <w:rFonts w:cstheme="minorHAnsi"/>
        </w:rPr>
        <w:t xml:space="preserve">, yönetim kurulu üyesi, Başhekim yardımcısı olarak görev yapmıştır. </w:t>
      </w:r>
    </w:p>
    <w:p w14:paraId="1D0CE53C" w14:textId="77777777" w:rsidR="00123DFD" w:rsidRDefault="00123DFD" w:rsidP="00123DFD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Eğitimler: </w:t>
      </w:r>
    </w:p>
    <w:p w14:paraId="12C2E75F" w14:textId="36CF334F" w:rsidR="00123DFD" w:rsidRPr="00CB0DDC" w:rsidRDefault="00123DFD" w:rsidP="00123DFD">
      <w:pPr>
        <w:spacing w:line="360" w:lineRule="auto"/>
        <w:rPr>
          <w:rFonts w:cstheme="minorHAnsi"/>
        </w:rPr>
      </w:pPr>
      <w:r w:rsidRPr="00CB0DDC">
        <w:rPr>
          <w:rFonts w:cstheme="minorHAnsi"/>
        </w:rPr>
        <w:t xml:space="preserve">1994 İÜ Cerrahpaşa Tıp Fakültesi </w:t>
      </w:r>
      <w:proofErr w:type="spellStart"/>
      <w:r w:rsidRPr="00CB0DDC">
        <w:rPr>
          <w:rFonts w:cstheme="minorHAnsi"/>
        </w:rPr>
        <w:t>Başağrısı</w:t>
      </w:r>
      <w:proofErr w:type="spellEnd"/>
      <w:r w:rsidRPr="00CB0DDC">
        <w:rPr>
          <w:rFonts w:cstheme="minorHAnsi"/>
        </w:rPr>
        <w:t xml:space="preserve"> Polikliniği </w:t>
      </w:r>
    </w:p>
    <w:p w14:paraId="5A32E04E" w14:textId="77777777" w:rsidR="00123DFD" w:rsidRPr="00CB0DDC" w:rsidRDefault="00123DFD" w:rsidP="00123DFD">
      <w:pPr>
        <w:spacing w:line="360" w:lineRule="auto"/>
        <w:rPr>
          <w:rFonts w:eastAsia="Microsoft JhengHei UI Light" w:cstheme="minorHAnsi"/>
        </w:rPr>
      </w:pPr>
      <w:r w:rsidRPr="00CB0DDC">
        <w:rPr>
          <w:rFonts w:eastAsia="Microsoft JhengHei UI Light" w:cstheme="minorHAnsi"/>
        </w:rPr>
        <w:t xml:space="preserve">2001 Ege Üniversitesi </w:t>
      </w:r>
      <w:proofErr w:type="spellStart"/>
      <w:r w:rsidRPr="00CB0DDC">
        <w:rPr>
          <w:rFonts w:eastAsia="Microsoft JhengHei UI Light" w:cstheme="minorHAnsi"/>
        </w:rPr>
        <w:t>Nörosensoriyal</w:t>
      </w:r>
      <w:proofErr w:type="spellEnd"/>
      <w:r w:rsidRPr="00CB0DDC">
        <w:rPr>
          <w:rFonts w:eastAsia="Microsoft JhengHei UI Light" w:cstheme="minorHAnsi"/>
        </w:rPr>
        <w:t xml:space="preserve"> Birimi</w:t>
      </w:r>
    </w:p>
    <w:p w14:paraId="6CD40466" w14:textId="77777777" w:rsidR="00123DFD" w:rsidRDefault="00123DFD" w:rsidP="00123DFD">
      <w:pPr>
        <w:spacing w:line="360" w:lineRule="auto"/>
        <w:rPr>
          <w:rFonts w:cstheme="minorHAnsi"/>
          <w:color w:val="333333"/>
          <w:shd w:val="clear" w:color="auto" w:fill="FFFFFF"/>
        </w:rPr>
      </w:pPr>
      <w:r w:rsidRPr="00CB0DDC">
        <w:rPr>
          <w:rFonts w:eastAsia="Microsoft JhengHei UI Light" w:cstheme="minorHAnsi"/>
        </w:rPr>
        <w:t>2009 L</w:t>
      </w:r>
      <w:r w:rsidRPr="00CB0DDC">
        <w:rPr>
          <w:rFonts w:cstheme="minorHAnsi"/>
          <w:color w:val="333333"/>
          <w:shd w:val="clear" w:color="auto" w:fill="FFFFFF"/>
        </w:rPr>
        <w:t>udwig-</w:t>
      </w:r>
      <w:proofErr w:type="spellStart"/>
      <w:r w:rsidRPr="00CB0DDC">
        <w:rPr>
          <w:rFonts w:cstheme="minorHAnsi"/>
          <w:color w:val="333333"/>
          <w:shd w:val="clear" w:color="auto" w:fill="FFFFFF"/>
        </w:rPr>
        <w:t>Maximilians</w:t>
      </w:r>
      <w:proofErr w:type="spellEnd"/>
      <w:r w:rsidRPr="00CB0DDC">
        <w:rPr>
          <w:rFonts w:cstheme="minorHAnsi"/>
          <w:color w:val="333333"/>
          <w:shd w:val="clear" w:color="auto" w:fill="FFFFFF"/>
        </w:rPr>
        <w:t>-</w:t>
      </w:r>
      <w:proofErr w:type="spellStart"/>
      <w:r w:rsidRPr="00CB0DDC">
        <w:rPr>
          <w:rFonts w:cstheme="minorHAnsi"/>
          <w:color w:val="333333"/>
          <w:shd w:val="clear" w:color="auto" w:fill="FFFFFF"/>
        </w:rPr>
        <w:t>University</w:t>
      </w:r>
      <w:proofErr w:type="spellEnd"/>
      <w:r w:rsidRPr="00CB0DDC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CB0DDC">
        <w:rPr>
          <w:rFonts w:cstheme="minorHAnsi"/>
          <w:color w:val="333333"/>
          <w:shd w:val="clear" w:color="auto" w:fill="FFFFFF"/>
        </w:rPr>
        <w:t>Munich</w:t>
      </w:r>
      <w:proofErr w:type="spellEnd"/>
      <w:r w:rsidRPr="00CB0DDC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CB0DDC">
        <w:rPr>
          <w:rFonts w:cstheme="minorHAnsi"/>
          <w:color w:val="333333"/>
          <w:shd w:val="clear" w:color="auto" w:fill="FFFFFF"/>
        </w:rPr>
        <w:t>University</w:t>
      </w:r>
      <w:proofErr w:type="spellEnd"/>
      <w:r w:rsidRPr="00CB0DDC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CB0DDC">
        <w:rPr>
          <w:rFonts w:cstheme="minorHAnsi"/>
          <w:color w:val="333333"/>
          <w:shd w:val="clear" w:color="auto" w:fill="FFFFFF"/>
        </w:rPr>
        <w:t>Clinic</w:t>
      </w:r>
      <w:proofErr w:type="spellEnd"/>
      <w:r w:rsidRPr="00CB0DDC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CB0DDC">
        <w:rPr>
          <w:rFonts w:cstheme="minorHAnsi"/>
          <w:color w:val="333333"/>
          <w:shd w:val="clear" w:color="auto" w:fill="FFFFFF"/>
        </w:rPr>
        <w:t>Großhader</w:t>
      </w:r>
      <w:proofErr w:type="spellEnd"/>
      <w:r w:rsidRPr="00CB0DDC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CB0DDC">
        <w:rPr>
          <w:rFonts w:cstheme="minorHAnsi"/>
          <w:color w:val="333333"/>
          <w:shd w:val="clear" w:color="auto" w:fill="FFFFFF"/>
        </w:rPr>
        <w:t>Dept</w:t>
      </w:r>
      <w:proofErr w:type="spellEnd"/>
      <w:r w:rsidRPr="00CB0DDC">
        <w:rPr>
          <w:rFonts w:cstheme="minorHAnsi"/>
          <w:color w:val="333333"/>
          <w:shd w:val="clear" w:color="auto" w:fill="FFFFFF"/>
        </w:rPr>
        <w:t xml:space="preserve">. </w:t>
      </w:r>
      <w:proofErr w:type="gramStart"/>
      <w:r w:rsidRPr="00CB0DDC">
        <w:rPr>
          <w:rFonts w:cstheme="minorHAnsi"/>
          <w:color w:val="333333"/>
          <w:shd w:val="clear" w:color="auto" w:fill="FFFFFF"/>
        </w:rPr>
        <w:t>of</w:t>
      </w:r>
      <w:proofErr w:type="gramEnd"/>
      <w:r w:rsidRPr="00CB0DDC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CB0DDC">
        <w:rPr>
          <w:rFonts w:cstheme="minorHAnsi"/>
          <w:color w:val="333333"/>
          <w:shd w:val="clear" w:color="auto" w:fill="FFFFFF"/>
        </w:rPr>
        <w:t>Neurology</w:t>
      </w:r>
      <w:proofErr w:type="spellEnd"/>
    </w:p>
    <w:p w14:paraId="4C4EA903" w14:textId="77777777" w:rsidR="00216AB1" w:rsidRDefault="00216AB1" w:rsidP="00216AB1">
      <w:pPr>
        <w:spacing w:line="360" w:lineRule="auto"/>
        <w:jc w:val="both"/>
        <w:rPr>
          <w:rFonts w:cstheme="minorHAnsi"/>
        </w:rPr>
      </w:pPr>
      <w:r w:rsidRPr="00D6327B">
        <w:rPr>
          <w:rFonts w:cstheme="minorHAnsi"/>
        </w:rPr>
        <w:t>Çağ Üniversitesi'nde Psikoloji alanında yüksek lisans eğitimin</w:t>
      </w:r>
      <w:r>
        <w:rPr>
          <w:rFonts w:cstheme="minorHAnsi"/>
        </w:rPr>
        <w:t xml:space="preserve">i sürdürmektedir. </w:t>
      </w:r>
    </w:p>
    <w:p w14:paraId="468A8CF7" w14:textId="77777777" w:rsidR="00216AB1" w:rsidRPr="00CB0DDC" w:rsidRDefault="00216AB1" w:rsidP="00123DFD">
      <w:pPr>
        <w:spacing w:line="360" w:lineRule="auto"/>
        <w:rPr>
          <w:rFonts w:cstheme="minorHAnsi"/>
          <w:color w:val="333333"/>
          <w:shd w:val="clear" w:color="auto" w:fill="FFFFFF"/>
        </w:rPr>
      </w:pPr>
    </w:p>
    <w:p w14:paraId="1CB9A4C2" w14:textId="77777777" w:rsidR="00123DFD" w:rsidRDefault="00123DFD" w:rsidP="00123DFD">
      <w:pPr>
        <w:spacing w:line="360" w:lineRule="auto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18F268F1" w14:textId="77777777" w:rsidR="00123DFD" w:rsidRDefault="00123DFD" w:rsidP="00123DFD">
      <w:pPr>
        <w:spacing w:line="360" w:lineRule="auto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26B09D73" w14:textId="77777777" w:rsidR="00123DFD" w:rsidRDefault="00123DFD" w:rsidP="00123DFD">
      <w:pPr>
        <w:spacing w:line="360" w:lineRule="auto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0950B95" w14:textId="77777777" w:rsidR="00123DFD" w:rsidRDefault="00123DFD" w:rsidP="00123DFD">
      <w:pPr>
        <w:spacing w:line="360" w:lineRule="auto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0EA45EB" w14:textId="77777777" w:rsidR="00123DFD" w:rsidRDefault="00123DFD" w:rsidP="00123DFD">
      <w:pPr>
        <w:spacing w:line="360" w:lineRule="auto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46892CB3" w14:textId="77777777" w:rsidR="00123DFD" w:rsidRDefault="00123DFD" w:rsidP="00123DFD">
      <w:pPr>
        <w:spacing w:line="360" w:lineRule="auto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0AFB2E7A" w14:textId="77777777" w:rsidR="00176622" w:rsidRDefault="00176622"/>
    <w:sectPr w:rsidR="0017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0E"/>
    <w:rsid w:val="00123DFD"/>
    <w:rsid w:val="00176622"/>
    <w:rsid w:val="00216AB1"/>
    <w:rsid w:val="00252999"/>
    <w:rsid w:val="002A6FB5"/>
    <w:rsid w:val="002C784D"/>
    <w:rsid w:val="0031710E"/>
    <w:rsid w:val="003F5348"/>
    <w:rsid w:val="0041180A"/>
    <w:rsid w:val="006600D6"/>
    <w:rsid w:val="006E3C6C"/>
    <w:rsid w:val="00815AA1"/>
    <w:rsid w:val="00835C74"/>
    <w:rsid w:val="008B683C"/>
    <w:rsid w:val="00D8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F30A"/>
  <w15:chartTrackingRefBased/>
  <w15:docId w15:val="{1AA737E5-287D-401F-BA22-A74FB438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D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şebnem bıçakçı</dc:creator>
  <cp:keywords/>
  <dc:description/>
  <cp:lastModifiedBy>cnuser</cp:lastModifiedBy>
  <cp:revision>3</cp:revision>
  <dcterms:created xsi:type="dcterms:W3CDTF">2023-11-28T09:49:00Z</dcterms:created>
  <dcterms:modified xsi:type="dcterms:W3CDTF">2023-11-28T10:05:00Z</dcterms:modified>
</cp:coreProperties>
</file>