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DF8B" w14:textId="59D248F2" w:rsidR="003157A9" w:rsidRPr="00CC7184" w:rsidRDefault="007765FC" w:rsidP="00CC7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TÜRK NÖROLOJİ </w:t>
      </w:r>
      <w:r w:rsidR="008C048C" w:rsidRPr="00CC7184">
        <w:rPr>
          <w:rFonts w:ascii="Arial" w:eastAsia="Times New Roman" w:hAnsi="Arial" w:cs="Arial"/>
          <w:b/>
          <w:color w:val="333333"/>
          <w:lang w:eastAsia="tr-TR"/>
        </w:rPr>
        <w:t>DERNEĞİ “NÖROLOJİK HASTALIKLARI ANLAMAK</w:t>
      </w:r>
      <w:r w:rsidR="00970CC2" w:rsidRPr="00CC7184">
        <w:rPr>
          <w:rFonts w:ascii="Arial" w:eastAsia="Times New Roman" w:hAnsi="Arial" w:cs="Arial"/>
          <w:b/>
          <w:color w:val="333333"/>
          <w:lang w:eastAsia="tr-TR"/>
        </w:rPr>
        <w:t>” TEMALI</w:t>
      </w:r>
    </w:p>
    <w:p w14:paraId="4DB0D719" w14:textId="77777777" w:rsidR="00970CC2" w:rsidRPr="00CC7184" w:rsidRDefault="00970CC2" w:rsidP="00CC7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>FOTOĞRAF YARIŞMASI</w:t>
      </w:r>
    </w:p>
    <w:p w14:paraId="1438C0D0" w14:textId="7345539D" w:rsidR="00970CC2" w:rsidRPr="00CC7184" w:rsidRDefault="00970CC2" w:rsidP="00CC7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tr-TR"/>
        </w:rPr>
      </w:pPr>
    </w:p>
    <w:p w14:paraId="6049A029" w14:textId="77777777" w:rsidR="00081EAF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>YARIŞMANIN KONUSU</w:t>
      </w:r>
      <w:r w:rsidR="00081EAF" w:rsidRPr="00CC7184">
        <w:rPr>
          <w:rFonts w:ascii="Arial" w:eastAsia="Times New Roman" w:hAnsi="Arial" w:cs="Arial"/>
          <w:b/>
          <w:color w:val="333333"/>
          <w:lang w:eastAsia="tr-TR"/>
        </w:rPr>
        <w:t xml:space="preserve"> ve AMACI</w:t>
      </w:r>
      <w:r w:rsidRPr="00CC7184">
        <w:rPr>
          <w:rFonts w:ascii="Arial" w:eastAsia="Times New Roman" w:hAnsi="Arial" w:cs="Arial"/>
          <w:b/>
          <w:color w:val="333333"/>
          <w:lang w:eastAsia="tr-TR"/>
        </w:rPr>
        <w:t>:</w:t>
      </w:r>
    </w:p>
    <w:p w14:paraId="0392325E" w14:textId="77777777" w:rsidR="00081EAF" w:rsidRPr="00CC7184" w:rsidRDefault="00081EAF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5C6B9A6C" w14:textId="71496900" w:rsidR="007765FC" w:rsidRPr="00CC7184" w:rsidRDefault="007765FC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Yarışmanın amacı, </w:t>
      </w:r>
      <w:r w:rsidR="008C048C" w:rsidRPr="00CC7184">
        <w:rPr>
          <w:rFonts w:ascii="Arial" w:eastAsia="Times New Roman" w:hAnsi="Arial" w:cs="Arial"/>
          <w:color w:val="333333"/>
          <w:lang w:eastAsia="tr-TR"/>
        </w:rPr>
        <w:t xml:space="preserve">nörolojik hastalıklara dikkat çekmek, nörolojik hastalıkların önlenmesi için </w:t>
      </w:r>
      <w:r w:rsidRPr="00CC7184">
        <w:rPr>
          <w:rFonts w:ascii="Arial" w:eastAsia="Times New Roman" w:hAnsi="Arial" w:cs="Arial"/>
          <w:color w:val="333333"/>
          <w:lang w:eastAsia="tr-TR"/>
        </w:rPr>
        <w:t>toplum</w:t>
      </w:r>
      <w:r w:rsidR="008C048C" w:rsidRPr="00CC7184">
        <w:rPr>
          <w:rFonts w:ascii="Arial" w:eastAsia="Times New Roman" w:hAnsi="Arial" w:cs="Arial"/>
          <w:color w:val="333333"/>
          <w:lang w:eastAsia="tr-TR"/>
        </w:rPr>
        <w:t>sal bilinç oluşmasına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katkıda bulunmaktır.  </w:t>
      </w:r>
    </w:p>
    <w:p w14:paraId="57C38992" w14:textId="77777777" w:rsidR="007765FC" w:rsidRPr="00CC7184" w:rsidRDefault="007765FC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1A362ADC" w14:textId="45A596DC" w:rsidR="007765FC" w:rsidRPr="00CC7184" w:rsidRDefault="00081EAF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Yarışma</w:t>
      </w:r>
      <w:r w:rsidR="007765FC" w:rsidRPr="00CC7184">
        <w:rPr>
          <w:rFonts w:ascii="Arial" w:eastAsia="Times New Roman" w:hAnsi="Arial" w:cs="Arial"/>
          <w:color w:val="333333"/>
          <w:lang w:eastAsia="tr-TR"/>
        </w:rPr>
        <w:t xml:space="preserve"> ayrıca üyelerimize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beyine yönelik sanat ürünlerini ortaya koymaya fırsat vererek, güzel sanatlara ilgiyi artırmak ve yaratıcılığın önemine vurgunun yapılması teşvik etmek amacıyla ve konunun önemini kavrayabilmeleri amaçlanmaktadır.</w:t>
      </w:r>
    </w:p>
    <w:p w14:paraId="4B2D358D" w14:textId="77777777" w:rsidR="003157A9" w:rsidRPr="00CC7184" w:rsidRDefault="003157A9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742EF923" w14:textId="7E459C44" w:rsidR="003157A9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KATILIM ŞARTLARI: </w:t>
      </w:r>
    </w:p>
    <w:p w14:paraId="0414F593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</w:p>
    <w:p w14:paraId="503FF835" w14:textId="731521C1" w:rsidR="00BA4AFE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</w:t>
      </w:r>
      <w:r w:rsidR="00BA4AFE" w:rsidRPr="00CC7184">
        <w:rPr>
          <w:rFonts w:ascii="Arial" w:eastAsia="Times New Roman" w:hAnsi="Arial" w:cs="Arial"/>
          <w:color w:val="333333"/>
          <w:lang w:eastAsia="tr-TR"/>
        </w:rPr>
        <w:t xml:space="preserve">Yarışmaya başvuran her 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 xml:space="preserve">katılımcı, </w:t>
      </w:r>
      <w:r w:rsidR="00850907" w:rsidRPr="00CC7184">
        <w:rPr>
          <w:rFonts w:ascii="Arial" w:eastAsia="Times New Roman" w:hAnsi="Arial" w:cs="Arial"/>
          <w:color w:val="333333"/>
          <w:lang w:eastAsia="tr-TR"/>
        </w:rPr>
        <w:t xml:space="preserve">şartnamenin son sayfasında bulunan katılım formunu eksiksiz olarak </w:t>
      </w:r>
      <w:proofErr w:type="gramStart"/>
      <w:r w:rsidR="00850907" w:rsidRPr="00CC7184">
        <w:rPr>
          <w:rFonts w:ascii="Arial" w:eastAsia="Times New Roman" w:hAnsi="Arial" w:cs="Arial"/>
          <w:color w:val="333333"/>
          <w:lang w:eastAsia="tr-TR"/>
        </w:rPr>
        <w:t xml:space="preserve">doldurarak , </w:t>
      </w:r>
      <w:r w:rsidR="00BA4AFE" w:rsidRPr="00CC7184">
        <w:rPr>
          <w:rFonts w:ascii="Arial" w:eastAsia="Times New Roman" w:hAnsi="Arial" w:cs="Arial"/>
          <w:color w:val="333333"/>
          <w:lang w:eastAsia="tr-TR"/>
        </w:rPr>
        <w:t>yüksek</w:t>
      </w:r>
      <w:proofErr w:type="gramEnd"/>
      <w:r w:rsidR="00BA4AFE" w:rsidRPr="00CC7184">
        <w:rPr>
          <w:rFonts w:ascii="Arial" w:eastAsia="Times New Roman" w:hAnsi="Arial" w:cs="Arial"/>
          <w:color w:val="333333"/>
          <w:lang w:eastAsia="tr-TR"/>
        </w:rPr>
        <w:t xml:space="preserve"> çözün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>ürlük</w:t>
      </w:r>
      <w:r w:rsidR="00850907" w:rsidRPr="00CC7184">
        <w:rPr>
          <w:rFonts w:ascii="Arial" w:eastAsia="Times New Roman" w:hAnsi="Arial" w:cs="Arial"/>
          <w:color w:val="333333"/>
          <w:lang w:eastAsia="tr-TR"/>
        </w:rPr>
        <w:t>te çekilmiş fotoğraf/fotoğraflar ile birlikte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 xml:space="preserve"> </w:t>
      </w:r>
      <w:hyperlink r:id="rId6" w:history="1">
        <w:r w:rsidR="00A94764" w:rsidRPr="00CC7184">
          <w:rPr>
            <w:rFonts w:ascii="Arial" w:eastAsia="Times New Roman" w:hAnsi="Arial" w:cs="Arial"/>
            <w:color w:val="333333"/>
            <w:lang w:eastAsia="tr-TR"/>
          </w:rPr>
          <w:t>info@noroloji.org.tr</w:t>
        </w:r>
      </w:hyperlink>
      <w:r w:rsidR="00EF3158">
        <w:rPr>
          <w:rFonts w:ascii="Arial" w:eastAsia="Times New Roman" w:hAnsi="Arial" w:cs="Arial"/>
          <w:color w:val="333333"/>
          <w:lang w:eastAsia="tr-TR"/>
        </w:rPr>
        <w:t xml:space="preserve"> adresine iletecektir. 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>(</w:t>
      </w:r>
      <w:proofErr w:type="spellStart"/>
      <w:r w:rsidR="00A94764" w:rsidRPr="00CC7184">
        <w:rPr>
          <w:rFonts w:ascii="Arial" w:eastAsia="Times New Roman" w:hAnsi="Arial" w:cs="Arial"/>
          <w:color w:val="333333"/>
          <w:lang w:eastAsia="tr-TR"/>
        </w:rPr>
        <w:t>Wetransfer</w:t>
      </w:r>
      <w:proofErr w:type="spellEnd"/>
      <w:r w:rsidR="00A94764" w:rsidRPr="00CC7184">
        <w:rPr>
          <w:rFonts w:ascii="Arial" w:eastAsia="Times New Roman" w:hAnsi="Arial" w:cs="Arial"/>
          <w:color w:val="333333"/>
          <w:lang w:eastAsia="tr-TR"/>
        </w:rPr>
        <w:t xml:space="preserve"> üzerinden iletilebilir, f</w:t>
      </w:r>
      <w:r w:rsidR="00BA4AFE" w:rsidRPr="00CC7184">
        <w:rPr>
          <w:rFonts w:ascii="Arial" w:eastAsia="Times New Roman" w:hAnsi="Arial" w:cs="Arial"/>
          <w:color w:val="333333"/>
          <w:lang w:eastAsia="tr-TR"/>
        </w:rPr>
        <w:t xml:space="preserve">otoğraf baskısı kabul edilmeyecektir). </w:t>
      </w:r>
    </w:p>
    <w:p w14:paraId="4121F527" w14:textId="77777777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Fotoğraf Sayısı: Her fotoğrafçı en fazla dört (4) eser ile yarışmaya katılabilecektir. </w:t>
      </w:r>
    </w:p>
    <w:p w14:paraId="4EC6A239" w14:textId="77777777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Fotoğraflar renkli veya siyah/beyaz olarak sunulabilecektir. </w:t>
      </w:r>
    </w:p>
    <w:p w14:paraId="5B343FE8" w14:textId="77777777" w:rsidR="00A94764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Fotoğraf Boyutları: Kısa kenar minimum 2000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pixel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jpg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formatında, 300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dpi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çözünürlükte ve en yüksek sıkıştırma kalitesinde olmalıdır</w:t>
      </w:r>
      <w:r w:rsidR="007765FC" w:rsidRPr="00CC7184">
        <w:rPr>
          <w:rFonts w:ascii="Arial" w:eastAsia="Times New Roman" w:hAnsi="Arial" w:cs="Arial"/>
          <w:color w:val="333333"/>
          <w:lang w:eastAsia="tr-TR"/>
        </w:rPr>
        <w:t>.</w:t>
      </w:r>
    </w:p>
    <w:p w14:paraId="7C995441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7A76F4EA" w14:textId="214235C1" w:rsidR="003157A9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DİĞER HUSUSLAR: </w:t>
      </w:r>
    </w:p>
    <w:p w14:paraId="331DAE51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20C64AF5" w14:textId="1D5FDD34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Yarışmaya katılım ücretsizdir. </w:t>
      </w:r>
    </w:p>
    <w:p w14:paraId="29826C73" w14:textId="62D7D09D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Yarışmada ödül alan fotoğrafların yayın, telif, kullanım ve sergileme hakkı </w:t>
      </w:r>
      <w:proofErr w:type="spellStart"/>
      <w:r w:rsidR="00B3673D" w:rsidRPr="00CC7184">
        <w:rPr>
          <w:rFonts w:ascii="Arial" w:eastAsia="Times New Roman" w:hAnsi="Arial" w:cs="Arial"/>
          <w:color w:val="333333"/>
          <w:lang w:eastAsia="tr-TR"/>
        </w:rPr>
        <w:t>TND</w:t>
      </w:r>
      <w:r w:rsidRPr="00CC7184">
        <w:rPr>
          <w:rFonts w:ascii="Arial" w:eastAsia="Times New Roman" w:hAnsi="Arial" w:cs="Arial"/>
          <w:color w:val="333333"/>
          <w:lang w:eastAsia="tr-TR"/>
        </w:rPr>
        <w:t>’ne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ait olacaktır. Bu eserler </w:t>
      </w:r>
      <w:proofErr w:type="spellStart"/>
      <w:r w:rsidR="00B3673D" w:rsidRPr="00CC7184">
        <w:rPr>
          <w:rFonts w:ascii="Arial" w:eastAsia="Times New Roman" w:hAnsi="Arial" w:cs="Arial"/>
          <w:color w:val="333333"/>
          <w:lang w:eastAsia="tr-TR"/>
        </w:rPr>
        <w:t>TND</w:t>
      </w:r>
      <w:r w:rsidRPr="00CC7184">
        <w:rPr>
          <w:rFonts w:ascii="Arial" w:eastAsia="Times New Roman" w:hAnsi="Arial" w:cs="Arial"/>
          <w:color w:val="333333"/>
          <w:lang w:eastAsia="tr-TR"/>
        </w:rPr>
        <w:t>’nin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arşivinde saklanacaktır. Ödül ve mansiyon alan eserler </w:t>
      </w:r>
      <w:r w:rsidR="00B3673D" w:rsidRPr="00CC7184">
        <w:rPr>
          <w:rFonts w:ascii="Arial" w:eastAsia="Times New Roman" w:hAnsi="Arial" w:cs="Arial"/>
          <w:color w:val="333333"/>
          <w:lang w:eastAsia="tr-TR"/>
        </w:rPr>
        <w:t>TND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tarafından kitap, katalog, reklam, broşür, web sayfası ve benzeri basılı yayınlarda fotoğrafçı adı belirtilmek koşuluyla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kullanılabilinir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. Katılımcılar bu şekilde kullanılan fotoğrafları için verilen ödülden başka herhangi bir telif hakkı ya da maddi manevi talep ileri sürmeyeceklerini gayrikabili rücu kabul, beyan ve taahhüt ederler. </w:t>
      </w:r>
    </w:p>
    <w:p w14:paraId="6B8C0C17" w14:textId="77777777" w:rsidR="00166E73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Yarışmaya katılan yarışmacılar, belirtilen tüm hususları kabul etmiş sayılacaklardır. </w:t>
      </w:r>
    </w:p>
    <w:p w14:paraId="5C89B6DD" w14:textId="2D58D0BD" w:rsidR="00CC7184" w:rsidRPr="00CC7184" w:rsidRDefault="00166E73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Yarışmaya katılan fotoğraflardaki görüntü ve içerik le ilgili her türlü sorumluluk – her alanda- katılımcıya aittir.  </w:t>
      </w:r>
    </w:p>
    <w:p w14:paraId="2AF47864" w14:textId="6C126FC9" w:rsidR="00166E73" w:rsidRPr="00CC7184" w:rsidRDefault="00166E73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Fotoğraftaki kişinin kimliği belli olacak şekilde çekilmiş olan görüntüler için kişinin onayının alınmış olması gereklidir.  Yarışmaya katılanlar bu koşulları kabul etmiş sayılırlar.</w:t>
      </w:r>
    </w:p>
    <w:p w14:paraId="53C36E3F" w14:textId="2719F29A" w:rsidR="00B75C36" w:rsidRPr="00CC7184" w:rsidRDefault="00970CC2" w:rsidP="003157A9">
      <w:pPr>
        <w:spacing w:line="240" w:lineRule="auto"/>
        <w:contextualSpacing/>
        <w:rPr>
          <w:rFonts w:ascii="Arial" w:hAnsi="Arial" w:cs="Arial"/>
        </w:rPr>
      </w:pPr>
      <w:r w:rsidRPr="00CC7184">
        <w:rPr>
          <w:rFonts w:ascii="Arial" w:hAnsi="Arial" w:cs="Arial"/>
        </w:rPr>
        <w:t xml:space="preserve"> </w:t>
      </w:r>
    </w:p>
    <w:p w14:paraId="5CC33ABB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>ÖDÜLLER: </w:t>
      </w:r>
    </w:p>
    <w:p w14:paraId="48B0F957" w14:textId="750D40C5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Birinci: </w:t>
      </w:r>
      <w:r w:rsidR="00BE3F20">
        <w:rPr>
          <w:rFonts w:ascii="Arial" w:eastAsia="Times New Roman" w:hAnsi="Arial" w:cs="Arial"/>
          <w:color w:val="333333"/>
          <w:lang w:eastAsia="tr-TR"/>
        </w:rPr>
        <w:t>3</w:t>
      </w:r>
      <w:r w:rsidRPr="00CC7184">
        <w:rPr>
          <w:rFonts w:ascii="Arial" w:eastAsia="Times New Roman" w:hAnsi="Arial" w:cs="Arial"/>
          <w:color w:val="333333"/>
          <w:lang w:eastAsia="tr-TR"/>
        </w:rPr>
        <w:t>.000 TL</w:t>
      </w:r>
    </w:p>
    <w:p w14:paraId="485A5D8A" w14:textId="3608419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İkinci: </w:t>
      </w:r>
      <w:r w:rsidR="00BE3F20">
        <w:rPr>
          <w:rFonts w:ascii="Arial" w:eastAsia="Times New Roman" w:hAnsi="Arial" w:cs="Arial"/>
          <w:color w:val="333333"/>
          <w:lang w:eastAsia="tr-TR"/>
        </w:rPr>
        <w:t>2</w:t>
      </w:r>
      <w:r w:rsidRPr="00CC7184">
        <w:rPr>
          <w:rFonts w:ascii="Arial" w:eastAsia="Times New Roman" w:hAnsi="Arial" w:cs="Arial"/>
          <w:color w:val="333333"/>
          <w:lang w:eastAsia="tr-TR"/>
        </w:rPr>
        <w:t>.000 TL</w:t>
      </w:r>
    </w:p>
    <w:p w14:paraId="4DC3564B" w14:textId="3B2C610A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Üçüncü: </w:t>
      </w:r>
      <w:r w:rsidR="00BE3F20">
        <w:rPr>
          <w:rFonts w:ascii="Arial" w:eastAsia="Times New Roman" w:hAnsi="Arial" w:cs="Arial"/>
          <w:color w:val="333333"/>
          <w:lang w:eastAsia="tr-TR"/>
        </w:rPr>
        <w:t>1</w:t>
      </w:r>
      <w:r w:rsidRPr="00CC7184">
        <w:rPr>
          <w:rFonts w:ascii="Arial" w:eastAsia="Times New Roman" w:hAnsi="Arial" w:cs="Arial"/>
          <w:color w:val="333333"/>
          <w:lang w:eastAsia="tr-TR"/>
        </w:rPr>
        <w:t>.000 TL</w:t>
      </w:r>
    </w:p>
    <w:p w14:paraId="320F99D3" w14:textId="77777777" w:rsidR="009C2E73" w:rsidRPr="00CC7184" w:rsidRDefault="009C2E73" w:rsidP="003157A9">
      <w:pPr>
        <w:spacing w:line="240" w:lineRule="auto"/>
        <w:contextualSpacing/>
        <w:rPr>
          <w:rFonts w:ascii="Arial" w:hAnsi="Arial" w:cs="Arial"/>
        </w:rPr>
      </w:pPr>
    </w:p>
    <w:p w14:paraId="0CE9B0D9" w14:textId="14B52FD2" w:rsidR="003157A9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TAKVİM: </w:t>
      </w:r>
    </w:p>
    <w:p w14:paraId="2BFBA6B4" w14:textId="21A64EF1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Başvuru dönemi 1-Ekim-2022’de başlayacak ve </w:t>
      </w:r>
      <w:r w:rsidR="00B078CF">
        <w:rPr>
          <w:rFonts w:ascii="Arial" w:eastAsia="Times New Roman" w:hAnsi="Arial" w:cs="Arial"/>
          <w:color w:val="333333"/>
          <w:lang w:eastAsia="tr-TR"/>
        </w:rPr>
        <w:t>11 Kasım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2022’de sonlanacaktır. Katılım için Türk Nöroloji Derneği üyesi olma şartı aranacaktır.</w:t>
      </w:r>
    </w:p>
    <w:p w14:paraId="7037007C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Fotoğrafların ön değerlendirmesi organizasyon komitesi tarafından gerçekleştirilecektir. Finale kalan fotoğraflar TND web sitesinden yayınlanacaktır.</w:t>
      </w:r>
    </w:p>
    <w:p w14:paraId="091A95A1" w14:textId="3980574B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bookmarkStart w:id="0" w:name="_GoBack"/>
      <w:bookmarkEnd w:id="0"/>
      <w:r w:rsidRPr="00CC7184">
        <w:rPr>
          <w:rFonts w:ascii="Arial" w:eastAsia="Times New Roman" w:hAnsi="Arial" w:cs="Arial"/>
          <w:color w:val="333333"/>
          <w:lang w:eastAsia="tr-TR"/>
        </w:rPr>
        <w:t xml:space="preserve">Sonuçlar 58. Ulusal Nöroloji Kongresi </w:t>
      </w:r>
      <w:proofErr w:type="gramStart"/>
      <w:r w:rsidRPr="00CC7184">
        <w:rPr>
          <w:rFonts w:ascii="Arial" w:eastAsia="Times New Roman" w:hAnsi="Arial" w:cs="Arial"/>
          <w:color w:val="333333"/>
          <w:lang w:eastAsia="tr-TR"/>
        </w:rPr>
        <w:t>galasında</w:t>
      </w:r>
      <w:proofErr w:type="gramEnd"/>
      <w:r w:rsidRPr="00CC7184">
        <w:rPr>
          <w:rFonts w:ascii="Arial" w:eastAsia="Times New Roman" w:hAnsi="Arial" w:cs="Arial"/>
          <w:color w:val="333333"/>
          <w:lang w:eastAsia="tr-TR"/>
        </w:rPr>
        <w:t xml:space="preserve"> duyurulacaktır.</w:t>
      </w:r>
    </w:p>
    <w:p w14:paraId="70F03CCB" w14:textId="297CD23E" w:rsidR="00597A57" w:rsidRPr="00CC7184" w:rsidRDefault="00970CC2" w:rsidP="003157A9">
      <w:pPr>
        <w:spacing w:line="240" w:lineRule="auto"/>
        <w:contextualSpacing/>
        <w:rPr>
          <w:rFonts w:ascii="Arial" w:hAnsi="Arial" w:cs="Arial"/>
          <w:color w:val="FF0000"/>
        </w:rPr>
      </w:pPr>
      <w:r w:rsidRPr="00CC7184">
        <w:rPr>
          <w:rFonts w:ascii="Arial" w:hAnsi="Arial" w:cs="Arial"/>
          <w:color w:val="FF0000"/>
        </w:rPr>
        <w:t xml:space="preserve"> </w:t>
      </w:r>
    </w:p>
    <w:p w14:paraId="4B5919E7" w14:textId="77777777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İLETİŞİM: </w:t>
      </w:r>
    </w:p>
    <w:p w14:paraId="34438AF6" w14:textId="77777777" w:rsidR="00BA4AFE" w:rsidRPr="00CC7184" w:rsidRDefault="00BA4AFE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Nöroloji Derneği</w:t>
      </w:r>
    </w:p>
    <w:p w14:paraId="0348163B" w14:textId="77777777" w:rsidR="00BA4AFE" w:rsidRPr="00CC7184" w:rsidRDefault="00BA4AFE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Tel</w:t>
      </w:r>
      <w:r w:rsidR="003157A9" w:rsidRPr="00CC7184">
        <w:rPr>
          <w:rFonts w:ascii="Arial" w:eastAsia="Times New Roman" w:hAnsi="Arial" w:cs="Arial"/>
          <w:color w:val="333333"/>
          <w:lang w:eastAsia="tr-TR"/>
        </w:rPr>
        <w:t>: 0312 435 59 92</w:t>
      </w:r>
    </w:p>
    <w:p w14:paraId="0704952F" w14:textId="1C4B95A3" w:rsidR="00223325" w:rsidRPr="00CC7184" w:rsidRDefault="00BA4AFE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E-Posta: </w:t>
      </w:r>
      <w:r w:rsidR="003157A9" w:rsidRPr="00CC7184">
        <w:rPr>
          <w:rFonts w:ascii="Arial" w:eastAsia="Times New Roman" w:hAnsi="Arial" w:cs="Arial"/>
          <w:color w:val="333333"/>
          <w:lang w:eastAsia="tr-TR"/>
        </w:rPr>
        <w:t>info@</w:t>
      </w:r>
      <w:proofErr w:type="gramStart"/>
      <w:r w:rsidR="003157A9" w:rsidRPr="00CC7184">
        <w:rPr>
          <w:rFonts w:ascii="Arial" w:eastAsia="Times New Roman" w:hAnsi="Arial" w:cs="Arial"/>
          <w:color w:val="333333"/>
          <w:lang w:eastAsia="tr-TR"/>
        </w:rPr>
        <w:t>noroloji.o</w:t>
      </w:r>
      <w:r w:rsidR="00333418" w:rsidRPr="00CC7184">
        <w:rPr>
          <w:rFonts w:ascii="Arial" w:eastAsia="Times New Roman" w:hAnsi="Arial" w:cs="Arial"/>
          <w:color w:val="333333"/>
          <w:lang w:eastAsia="tr-TR"/>
        </w:rPr>
        <w:t>rg.tr</w:t>
      </w:r>
      <w:proofErr w:type="gramEnd"/>
    </w:p>
    <w:p w14:paraId="55DBD37C" w14:textId="77777777" w:rsidR="00223325" w:rsidRPr="00CC7184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E81F126" w14:textId="349A5543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4A0D083C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CC718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5FBE0F7" w14:textId="1EBF79DF" w:rsidR="00783D80" w:rsidRPr="00CC7184" w:rsidRDefault="00783D80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C7184">
        <w:rPr>
          <w:rFonts w:ascii="Arial" w:hAnsi="Arial" w:cs="Arial"/>
          <w:b/>
          <w:sz w:val="20"/>
          <w:szCs w:val="20"/>
        </w:rPr>
        <w:t>TÜRK NÖROLOJİ DERNEĞİ “ ÇEVRE VE NÖROLOJİ ” TEMALI</w:t>
      </w:r>
    </w:p>
    <w:p w14:paraId="0AF25912" w14:textId="77777777" w:rsidR="00783D80" w:rsidRPr="00CC7184" w:rsidRDefault="00783D80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C7184">
        <w:rPr>
          <w:rFonts w:ascii="Arial" w:hAnsi="Arial" w:cs="Arial"/>
          <w:b/>
          <w:sz w:val="20"/>
          <w:szCs w:val="20"/>
        </w:rPr>
        <w:t>FOTOĞRAF YARIŞMASI</w:t>
      </w:r>
    </w:p>
    <w:p w14:paraId="0E4FCC40" w14:textId="32B31151" w:rsidR="00783D80" w:rsidRPr="00CC7184" w:rsidRDefault="00783D80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B2D215E" w14:textId="15046DFB" w:rsidR="00970CC2" w:rsidRPr="00CC7184" w:rsidRDefault="00B3673D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C7184">
        <w:rPr>
          <w:rFonts w:ascii="Arial" w:hAnsi="Arial" w:cs="Arial"/>
          <w:b/>
          <w:sz w:val="20"/>
          <w:szCs w:val="20"/>
        </w:rPr>
        <w:t>KATILIM FORMU</w:t>
      </w:r>
    </w:p>
    <w:p w14:paraId="3D660291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D7D526A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1BCF68E7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1: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</w:t>
      </w:r>
      <w:proofErr w:type="gramEnd"/>
    </w:p>
    <w:p w14:paraId="7EF828D3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1432EBA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2: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</w:p>
    <w:p w14:paraId="596443A6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6842C57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3: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</w:p>
    <w:p w14:paraId="47A5FB2B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5A17A4F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4: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</w:p>
    <w:p w14:paraId="0883FDBF" w14:textId="5DCA600D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AAA2F80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DED144B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B307670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ADI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D3C5D7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6FDA493D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SOYADI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24388D0B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2887976B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E-POSTA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@........................................ </w:t>
      </w:r>
    </w:p>
    <w:p w14:paraId="74C8B517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2D82FA9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TELEFON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4AA94D6C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C0BF8B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CEP TELEFONU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25114BD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B958076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ADRES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16DF4A1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724E7C1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47FB294A" w14:textId="77777777" w:rsidR="00970CC2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96BE469" w14:textId="4B8A3B8B" w:rsidR="00970CC2" w:rsidRPr="00CC7184" w:rsidRDefault="00CC7184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>Gönderilen toplam f</w:t>
      </w:r>
      <w:r w:rsidR="00970CC2" w:rsidRPr="00CC7184">
        <w:rPr>
          <w:rFonts w:ascii="Arial" w:hAnsi="Arial" w:cs="Arial"/>
          <w:sz w:val="20"/>
          <w:szCs w:val="20"/>
        </w:rPr>
        <w:t xml:space="preserve">otoğraf sayısı: </w:t>
      </w:r>
      <w:proofErr w:type="gramStart"/>
      <w:r w:rsidR="00970CC2" w:rsidRPr="00CC7184">
        <w:rPr>
          <w:rFonts w:ascii="Arial" w:hAnsi="Arial" w:cs="Arial"/>
          <w:sz w:val="20"/>
          <w:szCs w:val="20"/>
        </w:rPr>
        <w:t>...............</w:t>
      </w:r>
      <w:proofErr w:type="gramEnd"/>
      <w:r w:rsidR="00970CC2" w:rsidRPr="00CC71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7184">
        <w:rPr>
          <w:rFonts w:ascii="Arial" w:hAnsi="Arial" w:cs="Arial"/>
          <w:sz w:val="20"/>
          <w:szCs w:val="20"/>
        </w:rPr>
        <w:t>a</w:t>
      </w:r>
      <w:r w:rsidR="00970CC2" w:rsidRPr="00CC7184">
        <w:rPr>
          <w:rFonts w:ascii="Arial" w:hAnsi="Arial" w:cs="Arial"/>
          <w:sz w:val="20"/>
          <w:szCs w:val="20"/>
        </w:rPr>
        <w:t>det</w:t>
      </w:r>
      <w:proofErr w:type="gramEnd"/>
      <w:r w:rsidR="00970CC2" w:rsidRPr="00CC7184">
        <w:rPr>
          <w:rFonts w:ascii="Arial" w:hAnsi="Arial" w:cs="Arial"/>
          <w:sz w:val="20"/>
          <w:szCs w:val="20"/>
        </w:rPr>
        <w:t xml:space="preserve">. </w:t>
      </w:r>
    </w:p>
    <w:p w14:paraId="0B265289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83902B2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Yarışma Şartnamesini okudum ve bütün koşulları kabul ediyorum. </w:t>
      </w:r>
    </w:p>
    <w:p w14:paraId="1E2957F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33201E0F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722DE6EF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TARİH / İMZA: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66015595" w14:textId="77777777" w:rsidR="0062667D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sectPr w:rsidR="0062667D" w:rsidRPr="00CC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39B"/>
    <w:multiLevelType w:val="hybridMultilevel"/>
    <w:tmpl w:val="B092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82A"/>
    <w:multiLevelType w:val="hybridMultilevel"/>
    <w:tmpl w:val="6A22250C"/>
    <w:lvl w:ilvl="0" w:tplc="CA7A623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D30"/>
    <w:multiLevelType w:val="hybridMultilevel"/>
    <w:tmpl w:val="C96E1414"/>
    <w:lvl w:ilvl="0" w:tplc="4762CE7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58AB"/>
    <w:multiLevelType w:val="hybridMultilevel"/>
    <w:tmpl w:val="D58CDDB4"/>
    <w:lvl w:ilvl="0" w:tplc="4BE86B0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C2"/>
    <w:rsid w:val="00081EAF"/>
    <w:rsid w:val="00166E73"/>
    <w:rsid w:val="001955A0"/>
    <w:rsid w:val="00210245"/>
    <w:rsid w:val="00223325"/>
    <w:rsid w:val="003157A9"/>
    <w:rsid w:val="00333418"/>
    <w:rsid w:val="003473F8"/>
    <w:rsid w:val="004877EB"/>
    <w:rsid w:val="00491EAC"/>
    <w:rsid w:val="00552BA1"/>
    <w:rsid w:val="00597A57"/>
    <w:rsid w:val="005E0288"/>
    <w:rsid w:val="0062667D"/>
    <w:rsid w:val="006373D5"/>
    <w:rsid w:val="00727411"/>
    <w:rsid w:val="007360FD"/>
    <w:rsid w:val="007765FC"/>
    <w:rsid w:val="00783D80"/>
    <w:rsid w:val="007E452A"/>
    <w:rsid w:val="00850907"/>
    <w:rsid w:val="008C048C"/>
    <w:rsid w:val="008F4EFB"/>
    <w:rsid w:val="00970CC2"/>
    <w:rsid w:val="009C2E73"/>
    <w:rsid w:val="00A92AF6"/>
    <w:rsid w:val="00A94764"/>
    <w:rsid w:val="00AD666A"/>
    <w:rsid w:val="00B078CF"/>
    <w:rsid w:val="00B3673D"/>
    <w:rsid w:val="00B75C36"/>
    <w:rsid w:val="00BA4AFE"/>
    <w:rsid w:val="00BE3F20"/>
    <w:rsid w:val="00CC7184"/>
    <w:rsid w:val="00E80E50"/>
    <w:rsid w:val="00EF3158"/>
    <w:rsid w:val="00F533DF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3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AFE"/>
    <w:rPr>
      <w:strike w:val="0"/>
      <w:dstrike w:val="0"/>
      <w:color w:val="094F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3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AFE"/>
    <w:rPr>
      <w:strike w:val="0"/>
      <w:dstrike w:val="0"/>
      <w:color w:val="094F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oloji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Celenk</dc:creator>
  <cp:lastModifiedBy>Macbook</cp:lastModifiedBy>
  <cp:revision>3</cp:revision>
  <dcterms:created xsi:type="dcterms:W3CDTF">2022-10-25T11:17:00Z</dcterms:created>
  <dcterms:modified xsi:type="dcterms:W3CDTF">2022-10-25T11:18:00Z</dcterms:modified>
</cp:coreProperties>
</file>