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2DAB" w14:textId="43C09B60" w:rsidR="00DB4A06" w:rsidRPr="002E761E" w:rsidRDefault="00DB4A06" w:rsidP="002E761E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bookmarkStart w:id="0" w:name="_GoBack"/>
      <w:bookmarkEnd w:id="0"/>
      <w:r w:rsidRPr="002E761E">
        <w:rPr>
          <w:rFonts w:ascii="Times" w:eastAsia="Times New Roman" w:hAnsi="Times" w:cs="Times New Roman"/>
          <w:b/>
          <w:sz w:val="20"/>
          <w:szCs w:val="20"/>
        </w:rPr>
        <w:t xml:space="preserve">GİRİŞİMSEL </w:t>
      </w:r>
      <w:r w:rsidR="0022445A" w:rsidRPr="002E761E">
        <w:rPr>
          <w:rFonts w:ascii="Times" w:eastAsia="Times New Roman" w:hAnsi="Times" w:cs="Times New Roman"/>
          <w:b/>
          <w:sz w:val="20"/>
          <w:szCs w:val="20"/>
        </w:rPr>
        <w:t xml:space="preserve">NÖROLOJİ ÇALIŞMA GRUBUNUN AMACI </w:t>
      </w:r>
      <w:proofErr w:type="spellStart"/>
      <w:r w:rsidR="0022445A" w:rsidRPr="002E761E">
        <w:rPr>
          <w:rFonts w:ascii="Times" w:eastAsia="Times New Roman" w:hAnsi="Times" w:cs="Times New Roman"/>
          <w:b/>
          <w:sz w:val="20"/>
          <w:szCs w:val="20"/>
        </w:rPr>
        <w:t>ve</w:t>
      </w:r>
      <w:proofErr w:type="spellEnd"/>
      <w:r w:rsidR="0022445A" w:rsidRPr="002E761E">
        <w:rPr>
          <w:rFonts w:ascii="Times" w:eastAsia="Times New Roman" w:hAnsi="Times" w:cs="Times New Roman"/>
          <w:b/>
          <w:sz w:val="20"/>
          <w:szCs w:val="20"/>
        </w:rPr>
        <w:t xml:space="preserve"> BAŞVURU KRİTERLERİ</w:t>
      </w:r>
    </w:p>
    <w:p w14:paraId="664CC832" w14:textId="77777777" w:rsidR="007F3DAF" w:rsidRPr="002E761E" w:rsidRDefault="007F3DAF" w:rsidP="002E761E">
      <w:pPr>
        <w:spacing w:line="360" w:lineRule="auto"/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260BCAF2" w14:textId="77777777" w:rsidR="00DB4A06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DB4A06">
        <w:rPr>
          <w:rFonts w:ascii="Times" w:eastAsia="Times New Roman" w:hAnsi="Times" w:cs="Times New Roman"/>
          <w:sz w:val="20"/>
          <w:szCs w:val="20"/>
        </w:rPr>
        <w:t>1</w:t>
      </w:r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3555E3">
        <w:rPr>
          <w:rFonts w:ascii="Times" w:eastAsia="Times New Roman" w:hAnsi="Times" w:cs="Times New Roman"/>
          <w:b/>
        </w:rPr>
        <w:t>Çalışma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Grubunun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Amacı</w:t>
      </w:r>
      <w:proofErr w:type="spellEnd"/>
      <w:r w:rsidRPr="003555E3">
        <w:rPr>
          <w:rFonts w:ascii="Times" w:eastAsia="Times New Roman" w:hAnsi="Times" w:cs="Times New Roman"/>
          <w:b/>
        </w:rPr>
        <w:t>:</w:t>
      </w:r>
      <w:r w:rsidRPr="0022445A">
        <w:rPr>
          <w:rFonts w:ascii="Times" w:eastAsia="Times New Roman" w:hAnsi="Times" w:cs="Times New Roman"/>
        </w:rPr>
        <w:t xml:space="preserve"> </w:t>
      </w:r>
    </w:p>
    <w:p w14:paraId="2D7566E1" w14:textId="4F158679" w:rsidR="00DB4A06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a. </w:t>
      </w:r>
      <w:proofErr w:type="spellStart"/>
      <w:r w:rsidRPr="0022445A">
        <w:rPr>
          <w:rFonts w:ascii="Times" w:eastAsia="Times New Roman" w:hAnsi="Times" w:cs="Times New Roman"/>
        </w:rPr>
        <w:t>Girişimsel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alanı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ile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ilgili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araştırma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seminer</w:t>
      </w:r>
      <w:proofErr w:type="spellEnd"/>
      <w:r w:rsidRPr="0022445A">
        <w:rPr>
          <w:rFonts w:ascii="Times" w:eastAsia="Times New Roman" w:hAnsi="Times" w:cs="Times New Roman"/>
        </w:rPr>
        <w:t xml:space="preserve">, panel, </w:t>
      </w:r>
      <w:proofErr w:type="spellStart"/>
      <w:r w:rsidRPr="0022445A">
        <w:rPr>
          <w:rFonts w:ascii="Times" w:eastAsia="Times New Roman" w:hAnsi="Times" w:cs="Times New Roman"/>
        </w:rPr>
        <w:t>sempozyum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konferans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kurs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toplantı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düzenlemek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yayınlar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yapmak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0BF88BBA" w14:textId="77777777" w:rsidR="00DB4A06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b. </w:t>
      </w:r>
      <w:proofErr w:type="spellStart"/>
      <w:r w:rsidRPr="0022445A">
        <w:rPr>
          <w:rFonts w:ascii="Times" w:eastAsia="Times New Roman" w:hAnsi="Times" w:cs="Times New Roman"/>
        </w:rPr>
        <w:t>İlgili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konularda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toplumu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aydınlatmak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amacı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aktivitelere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katılmak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düzenlemek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591504B5" w14:textId="7EED8706" w:rsidR="00DB4A06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c. Tıp </w:t>
      </w:r>
      <w:proofErr w:type="spellStart"/>
      <w:r w:rsidRPr="0022445A">
        <w:rPr>
          <w:rFonts w:ascii="Times" w:eastAsia="Times New Roman" w:hAnsi="Times" w:cs="Times New Roman"/>
        </w:rPr>
        <w:t>eğitimi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öğretiminde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lisans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lisansüstü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programlarındaki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r w:rsidR="0022445A">
        <w:rPr>
          <w:rFonts w:ascii="Times" w:eastAsia="Times New Roman" w:hAnsi="Times" w:cs="Times New Roman"/>
        </w:rPr>
        <w:t>“</w:t>
      </w:r>
      <w:proofErr w:type="spellStart"/>
      <w:r w:rsidRPr="0022445A">
        <w:rPr>
          <w:rFonts w:ascii="Times" w:eastAsia="Times New Roman" w:hAnsi="Times" w:cs="Times New Roman"/>
        </w:rPr>
        <w:t>Girişimsel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="0022445A">
        <w:rPr>
          <w:rFonts w:ascii="Times" w:eastAsia="Times New Roman" w:hAnsi="Times" w:cs="Times New Roman"/>
        </w:rPr>
        <w:t>”</w:t>
      </w:r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eğitimlerine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katkıda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bulunmak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üzere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ilgili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birimlere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destek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olmak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16627F0E" w14:textId="77777777" w:rsidR="00DB4A06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d. </w:t>
      </w:r>
      <w:proofErr w:type="spellStart"/>
      <w:r w:rsidRPr="0022445A">
        <w:rPr>
          <w:rFonts w:ascii="Times" w:eastAsia="Times New Roman" w:hAnsi="Times" w:cs="Times New Roman"/>
        </w:rPr>
        <w:t>Türkiye’de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Girişimsel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alanındaki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laboratuvar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eğitici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eğitim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standartları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sağlık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politikaları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için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danışma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organı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olarak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5BB0F3C2" w14:textId="77777777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e. </w:t>
      </w:r>
      <w:proofErr w:type="spellStart"/>
      <w:r w:rsidR="00944D29" w:rsidRPr="0022445A">
        <w:rPr>
          <w:rFonts w:ascii="Times" w:eastAsia="Times New Roman" w:hAnsi="Times" w:cs="Times New Roman"/>
        </w:rPr>
        <w:t>Girişimsel</w:t>
      </w:r>
      <w:proofErr w:type="spellEnd"/>
      <w:r w:rsidR="00944D29"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alanındaki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diğer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ulusal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uluslararası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kuruluşlar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iş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birliğinde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bulunarak</w:t>
      </w:r>
      <w:proofErr w:type="spellEnd"/>
      <w:r w:rsidRPr="0022445A">
        <w:rPr>
          <w:rFonts w:ascii="Times" w:eastAsia="Times New Roman" w:hAnsi="Times" w:cs="Times New Roman"/>
        </w:rPr>
        <w:t xml:space="preserve"> her </w:t>
      </w:r>
      <w:proofErr w:type="spellStart"/>
      <w:r w:rsidRPr="0022445A">
        <w:rPr>
          <w:rFonts w:ascii="Times" w:eastAsia="Times New Roman" w:hAnsi="Times" w:cs="Times New Roman"/>
        </w:rPr>
        <w:t>türlü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destek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sağlamayı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destek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almayı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amaçlamaktadır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2E8431BE" w14:textId="77777777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f. Yurt </w:t>
      </w:r>
      <w:proofErr w:type="spellStart"/>
      <w:r w:rsidRPr="0022445A">
        <w:rPr>
          <w:rFonts w:ascii="Times" w:eastAsia="Times New Roman" w:hAnsi="Times" w:cs="Times New Roman"/>
        </w:rPr>
        <w:t>içinde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dışında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944D29" w:rsidRPr="0022445A">
        <w:rPr>
          <w:rFonts w:ascii="Times" w:eastAsia="Times New Roman" w:hAnsi="Times" w:cs="Times New Roman"/>
        </w:rPr>
        <w:t>Girişimsel</w:t>
      </w:r>
      <w:proofErr w:type="spellEnd"/>
      <w:r w:rsidR="00944D29"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alanında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çalışmalarını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yoğunlaştırmış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aktiviteleri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ön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plana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çıkmış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insanlarını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bilgi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deneyimlerinden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yararlanmak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üzere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ülkemize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davet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etmek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20751ED1" w14:textId="77777777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g. </w:t>
      </w:r>
      <w:proofErr w:type="spellStart"/>
      <w:r w:rsidRPr="0022445A">
        <w:rPr>
          <w:rFonts w:ascii="Times" w:eastAsia="Times New Roman" w:hAnsi="Times" w:cs="Times New Roman"/>
        </w:rPr>
        <w:t>Türk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Derneğinin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üyelerinin</w:t>
      </w:r>
      <w:proofErr w:type="spellEnd"/>
      <w:r w:rsidRPr="0022445A">
        <w:rPr>
          <w:rFonts w:ascii="Times" w:eastAsia="Times New Roman" w:hAnsi="Times" w:cs="Times New Roman"/>
        </w:rPr>
        <w:t xml:space="preserve"> yurt </w:t>
      </w:r>
      <w:proofErr w:type="spellStart"/>
      <w:r w:rsidRPr="0022445A">
        <w:rPr>
          <w:rFonts w:ascii="Times" w:eastAsia="Times New Roman" w:hAnsi="Times" w:cs="Times New Roman"/>
        </w:rPr>
        <w:t>içi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yurtdışında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ilgilenen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gelişmiş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merkezlerde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bilgi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deneyimlerini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arttırmak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üzere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gitmelerini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teşvik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etmek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amacı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iletişim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kurmak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konularda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yardım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sağlamak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6A562013" w14:textId="1DC5D3F4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h. </w:t>
      </w:r>
      <w:proofErr w:type="spellStart"/>
      <w:r w:rsidRPr="0022445A">
        <w:rPr>
          <w:rFonts w:ascii="Times" w:eastAsia="Times New Roman" w:hAnsi="Times" w:cs="Times New Roman"/>
        </w:rPr>
        <w:t>Türk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Derneğinin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ilkeleri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doğrultusunda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arasındaki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bilgi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iletişimini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sağlamak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üzere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sesli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görüntülü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materyal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bülten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çıkarmak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olanlara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destek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olmak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051975F6" w14:textId="7C649980" w:rsidR="00944D29" w:rsidRPr="003555E3" w:rsidRDefault="0022445A" w:rsidP="0022445A">
      <w:pPr>
        <w:spacing w:line="360" w:lineRule="auto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 xml:space="preserve">2. </w:t>
      </w:r>
      <w:proofErr w:type="spellStart"/>
      <w:r w:rsidRPr="003555E3">
        <w:rPr>
          <w:rFonts w:ascii="Times" w:eastAsia="Times New Roman" w:hAnsi="Times" w:cs="Times New Roman"/>
          <w:b/>
        </w:rPr>
        <w:t>Çalışma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Grubu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Üyelik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Kriterleri</w:t>
      </w:r>
      <w:proofErr w:type="spellEnd"/>
      <w:r w:rsidRPr="003555E3">
        <w:rPr>
          <w:rFonts w:ascii="Times" w:eastAsia="Times New Roman" w:hAnsi="Times" w:cs="Times New Roman"/>
          <w:b/>
        </w:rPr>
        <w:t>:</w:t>
      </w:r>
      <w:r w:rsidR="00DB4A06" w:rsidRPr="003555E3">
        <w:rPr>
          <w:rFonts w:ascii="Times" w:eastAsia="Times New Roman" w:hAnsi="Times" w:cs="Times New Roman"/>
          <w:b/>
        </w:rPr>
        <w:t xml:space="preserve"> </w:t>
      </w:r>
    </w:p>
    <w:p w14:paraId="3CCF17EA" w14:textId="77777777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a. </w:t>
      </w:r>
      <w:proofErr w:type="spellStart"/>
      <w:r w:rsidRPr="0022445A">
        <w:rPr>
          <w:rFonts w:ascii="Times" w:eastAsia="Times New Roman" w:hAnsi="Times" w:cs="Times New Roman"/>
        </w:rPr>
        <w:t>Kurucu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</w:t>
      </w:r>
      <w:proofErr w:type="spellEnd"/>
      <w:r w:rsidRPr="0022445A">
        <w:rPr>
          <w:rFonts w:ascii="Times" w:eastAsia="Times New Roman" w:hAnsi="Times" w:cs="Times New Roman"/>
        </w:rPr>
        <w:t xml:space="preserve">: Prof. Dr. </w:t>
      </w:r>
      <w:r w:rsidR="00944D29" w:rsidRPr="0022445A">
        <w:rPr>
          <w:rFonts w:ascii="Times" w:eastAsia="Times New Roman" w:hAnsi="Times" w:cs="Times New Roman"/>
        </w:rPr>
        <w:t xml:space="preserve">………., </w:t>
      </w:r>
      <w:proofErr w:type="spellStart"/>
      <w:proofErr w:type="gramStart"/>
      <w:r w:rsidR="00944D29" w:rsidRPr="0022445A">
        <w:rPr>
          <w:rFonts w:ascii="Times" w:eastAsia="Times New Roman" w:hAnsi="Times" w:cs="Times New Roman"/>
        </w:rPr>
        <w:t>Moderatör</w:t>
      </w:r>
      <w:proofErr w:type="spellEnd"/>
      <w:r w:rsidR="00944D29" w:rsidRPr="0022445A">
        <w:rPr>
          <w:rFonts w:ascii="Times" w:eastAsia="Times New Roman" w:hAnsi="Times" w:cs="Times New Roman"/>
        </w:rPr>
        <w:t xml:space="preserve"> ;</w:t>
      </w:r>
      <w:proofErr w:type="gramEnd"/>
      <w:r w:rsidR="00944D29" w:rsidRPr="0022445A">
        <w:rPr>
          <w:rFonts w:ascii="Times" w:eastAsia="Times New Roman" w:hAnsi="Times" w:cs="Times New Roman"/>
        </w:rPr>
        <w:t xml:space="preserve"> </w:t>
      </w:r>
      <w:r w:rsidRPr="0022445A">
        <w:rPr>
          <w:rFonts w:ascii="Times" w:eastAsia="Times New Roman" w:hAnsi="Times" w:cs="Times New Roman"/>
        </w:rPr>
        <w:t xml:space="preserve"> </w:t>
      </w:r>
      <w:r w:rsidR="00944D29" w:rsidRPr="0022445A">
        <w:rPr>
          <w:rFonts w:ascii="Times" w:eastAsia="Times New Roman" w:hAnsi="Times" w:cs="Times New Roman"/>
        </w:rPr>
        <w:t>…….</w:t>
      </w:r>
    </w:p>
    <w:p w14:paraId="6FD532AA" w14:textId="7EA27473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b.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: </w:t>
      </w:r>
      <w:proofErr w:type="spellStart"/>
      <w:r w:rsidR="004712C2">
        <w:rPr>
          <w:rFonts w:ascii="Times" w:eastAsia="Times New Roman" w:hAnsi="Times" w:cs="Times New Roman"/>
        </w:rPr>
        <w:t>Kriterler</w:t>
      </w:r>
      <w:proofErr w:type="spellEnd"/>
      <w:r w:rsidR="004712C2">
        <w:rPr>
          <w:rFonts w:ascii="Times" w:eastAsia="Times New Roman" w:hAnsi="Times" w:cs="Times New Roman"/>
        </w:rPr>
        <w:t xml:space="preserve"> </w:t>
      </w:r>
      <w:proofErr w:type="spellStart"/>
      <w:r w:rsidR="004712C2">
        <w:rPr>
          <w:rFonts w:ascii="Times" w:eastAsia="Times New Roman" w:hAnsi="Times" w:cs="Times New Roman"/>
        </w:rPr>
        <w:t>dahilinde</w:t>
      </w:r>
      <w:proofErr w:type="spellEnd"/>
      <w:r w:rsid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Girişimsel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Nöroloji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Eğitimini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resmi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olarak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almış</w:t>
      </w:r>
      <w:proofErr w:type="spellEnd"/>
      <w:r w:rsidR="00C10718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C10718" w:rsidRPr="004712C2">
        <w:rPr>
          <w:rFonts w:ascii="Times" w:eastAsia="Times New Roman" w:hAnsi="Times" w:cs="Times New Roman"/>
        </w:rPr>
        <w:t>ve</w:t>
      </w:r>
      <w:r w:rsidR="0022445A" w:rsidRPr="004712C2">
        <w:rPr>
          <w:rFonts w:ascii="Times" w:eastAsia="Times New Roman" w:hAnsi="Times" w:cs="Times New Roman"/>
        </w:rPr>
        <w:t>ya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sertifikasyon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programı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dahilinde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eğitimde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olan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Nöroloji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Uzmanları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çalışma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grubuna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üye</w:t>
      </w:r>
      <w:proofErr w:type="spellEnd"/>
      <w:r w:rsidR="0022445A" w:rsidRPr="004712C2">
        <w:rPr>
          <w:rFonts w:ascii="Times" w:eastAsia="Times New Roman" w:hAnsi="Times" w:cs="Times New Roman"/>
        </w:rPr>
        <w:t xml:space="preserve"> </w:t>
      </w:r>
      <w:proofErr w:type="spellStart"/>
      <w:r w:rsidR="0022445A" w:rsidRPr="004712C2">
        <w:rPr>
          <w:rFonts w:ascii="Times" w:eastAsia="Times New Roman" w:hAnsi="Times" w:cs="Times New Roman"/>
        </w:rPr>
        <w:t>olabilirler</w:t>
      </w:r>
      <w:proofErr w:type="spellEnd"/>
      <w:r w:rsidR="0022445A" w:rsidRPr="004712C2">
        <w:rPr>
          <w:rFonts w:ascii="Times" w:eastAsia="Times New Roman" w:hAnsi="Times" w:cs="Times New Roman"/>
        </w:rPr>
        <w:t>.</w:t>
      </w:r>
    </w:p>
    <w:p w14:paraId="6105889C" w14:textId="54A8F609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i. </w:t>
      </w:r>
      <w:proofErr w:type="spellStart"/>
      <w:r w:rsidR="0022445A">
        <w:rPr>
          <w:rFonts w:ascii="Times" w:eastAsia="Times New Roman" w:hAnsi="Times" w:cs="Times New Roman"/>
        </w:rPr>
        <w:t>Nöroloji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uzmanı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olmak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zorunludur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2C56B565" w14:textId="11AFDBAB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ii. </w:t>
      </w:r>
      <w:proofErr w:type="spellStart"/>
      <w:r w:rsidR="00944D29" w:rsidRPr="0022445A">
        <w:rPr>
          <w:rFonts w:ascii="Times" w:eastAsia="Times New Roman" w:hAnsi="Times" w:cs="Times New Roman"/>
        </w:rPr>
        <w:t>Girişimsel</w:t>
      </w:r>
      <w:proofErr w:type="spellEnd"/>
      <w:r w:rsidR="00944D29"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392514">
        <w:rPr>
          <w:rFonts w:ascii="Times" w:eastAsia="Times New Roman" w:hAnsi="Times" w:cs="Times New Roman"/>
        </w:rPr>
        <w:t>alanı</w:t>
      </w:r>
      <w:proofErr w:type="spellEnd"/>
      <w:r w:rsidR="00392514">
        <w:rPr>
          <w:rFonts w:ascii="Times" w:eastAsia="Times New Roman" w:hAnsi="Times" w:cs="Times New Roman"/>
        </w:rPr>
        <w:t xml:space="preserve"> </w:t>
      </w:r>
      <w:proofErr w:type="spellStart"/>
      <w:r w:rsidR="00392514">
        <w:rPr>
          <w:rFonts w:ascii="Times" w:eastAsia="Times New Roman" w:hAnsi="Times" w:cs="Times New Roman"/>
        </w:rPr>
        <w:t>ile</w:t>
      </w:r>
      <w:proofErr w:type="spellEnd"/>
      <w:r w:rsidR="00392514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ilgili</w:t>
      </w:r>
      <w:proofErr w:type="spellEnd"/>
      <w:r w:rsidRPr="0022445A">
        <w:rPr>
          <w:rFonts w:ascii="Times" w:eastAsia="Times New Roman" w:hAnsi="Times" w:cs="Times New Roman"/>
        </w:rPr>
        <w:t xml:space="preserve"> en </w:t>
      </w:r>
      <w:proofErr w:type="spellStart"/>
      <w:r w:rsidRPr="0022445A">
        <w:rPr>
          <w:rFonts w:ascii="Times" w:eastAsia="Times New Roman" w:hAnsi="Times" w:cs="Times New Roman"/>
        </w:rPr>
        <w:t>az</w:t>
      </w:r>
      <w:proofErr w:type="spellEnd"/>
      <w:r w:rsidRPr="0022445A">
        <w:rPr>
          <w:rFonts w:ascii="Times" w:eastAsia="Times New Roman" w:hAnsi="Times" w:cs="Times New Roman"/>
        </w:rPr>
        <w:t xml:space="preserve"> 3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yayını</w:t>
      </w:r>
      <w:proofErr w:type="spellEnd"/>
      <w:r w:rsidRPr="0022445A">
        <w:rPr>
          <w:rFonts w:ascii="Times" w:eastAsia="Times New Roman" w:hAnsi="Times" w:cs="Times New Roman"/>
        </w:rPr>
        <w:t xml:space="preserve"> (</w:t>
      </w:r>
      <w:proofErr w:type="spellStart"/>
      <w:r w:rsidRPr="0022445A">
        <w:rPr>
          <w:rFonts w:ascii="Times" w:eastAsia="Times New Roman" w:hAnsi="Times" w:cs="Times New Roman"/>
        </w:rPr>
        <w:t>isim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sırasına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bakılmaksızın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uluslararası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ulusal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kitap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bölümü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uluslararası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ulusal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dergilerde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makale</w:t>
      </w:r>
      <w:proofErr w:type="spellEnd"/>
      <w:r w:rsidR="000B7D31">
        <w:rPr>
          <w:rFonts w:ascii="Times" w:eastAsia="Times New Roman" w:hAnsi="Times" w:cs="Times New Roman"/>
        </w:rPr>
        <w:t xml:space="preserve">, </w:t>
      </w:r>
      <w:proofErr w:type="spellStart"/>
      <w:r w:rsidR="000B7D31">
        <w:rPr>
          <w:rFonts w:ascii="Times" w:eastAsia="Times New Roman" w:hAnsi="Times" w:cs="Times New Roman"/>
        </w:rPr>
        <w:t>bildiri</w:t>
      </w:r>
      <w:proofErr w:type="spellEnd"/>
      <w:r w:rsidRPr="0022445A">
        <w:rPr>
          <w:rFonts w:ascii="Times" w:eastAsia="Times New Roman" w:hAnsi="Times" w:cs="Times New Roman"/>
        </w:rPr>
        <w:t xml:space="preserve">) </w:t>
      </w:r>
      <w:proofErr w:type="spellStart"/>
      <w:r w:rsidRPr="0022445A">
        <w:rPr>
          <w:rFonts w:ascii="Times" w:eastAsia="Times New Roman" w:hAnsi="Times" w:cs="Times New Roman"/>
        </w:rPr>
        <w:t>olmalıdır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1579ACAD" w14:textId="7DC74BF9" w:rsidR="00944D29" w:rsidRPr="0022445A" w:rsidRDefault="00A12B4B" w:rsidP="0022445A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iii. Her </w:t>
      </w:r>
      <w:r w:rsidR="002F5A79">
        <w:rPr>
          <w:rFonts w:ascii="Times" w:eastAsia="Times New Roman" w:hAnsi="Times" w:cs="Times New Roman"/>
        </w:rPr>
        <w:t xml:space="preserve">5 </w:t>
      </w:r>
      <w:proofErr w:type="spellStart"/>
      <w:r w:rsidR="002F5A79">
        <w:rPr>
          <w:rFonts w:ascii="Times" w:eastAsia="Times New Roman" w:hAnsi="Times" w:cs="Times New Roman"/>
        </w:rPr>
        <w:t>yılda</w:t>
      </w:r>
      <w:proofErr w:type="spellEnd"/>
      <w:r w:rsidR="002F5A79">
        <w:rPr>
          <w:rFonts w:ascii="Times" w:eastAsia="Times New Roman" w:hAnsi="Times" w:cs="Times New Roman"/>
        </w:rPr>
        <w:t xml:space="preserve"> </w:t>
      </w:r>
      <w:proofErr w:type="spellStart"/>
      <w:r w:rsidR="002F5A79">
        <w:rPr>
          <w:rFonts w:ascii="Times" w:eastAsia="Times New Roman" w:hAnsi="Times" w:cs="Times New Roman"/>
        </w:rPr>
        <w:t>bir</w:t>
      </w:r>
      <w:proofErr w:type="spellEnd"/>
      <w:r w:rsidR="002F5A79">
        <w:rPr>
          <w:rFonts w:ascii="Times" w:eastAsia="Times New Roman" w:hAnsi="Times" w:cs="Times New Roman"/>
        </w:rPr>
        <w:t xml:space="preserve"> en </w:t>
      </w:r>
      <w:proofErr w:type="spellStart"/>
      <w:r w:rsidR="002F5A79">
        <w:rPr>
          <w:rFonts w:ascii="Times" w:eastAsia="Times New Roman" w:hAnsi="Times" w:cs="Times New Roman"/>
        </w:rPr>
        <w:t>az</w:t>
      </w:r>
      <w:proofErr w:type="spellEnd"/>
      <w:r w:rsidR="002F5A79">
        <w:rPr>
          <w:rFonts w:ascii="Times" w:eastAsia="Times New Roman" w:hAnsi="Times" w:cs="Times New Roman"/>
        </w:rPr>
        <w:t xml:space="preserve"> 2</w:t>
      </w:r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0B7D31">
        <w:rPr>
          <w:rFonts w:ascii="Times" w:eastAsia="Times New Roman" w:hAnsi="Times" w:cs="Times New Roman"/>
        </w:rPr>
        <w:t>ulusal</w:t>
      </w:r>
      <w:proofErr w:type="spellEnd"/>
      <w:r w:rsidR="000B7D31">
        <w:rPr>
          <w:rFonts w:ascii="Times" w:eastAsia="Times New Roman" w:hAnsi="Times" w:cs="Times New Roman"/>
        </w:rPr>
        <w:t xml:space="preserve"> </w:t>
      </w:r>
      <w:proofErr w:type="spellStart"/>
      <w:r w:rsidR="000B7D31">
        <w:rPr>
          <w:rFonts w:ascii="Times" w:eastAsia="Times New Roman" w:hAnsi="Times" w:cs="Times New Roman"/>
        </w:rPr>
        <w:t>ya</w:t>
      </w:r>
      <w:proofErr w:type="spellEnd"/>
      <w:r w:rsidR="000B7D31">
        <w:rPr>
          <w:rFonts w:ascii="Times" w:eastAsia="Times New Roman" w:hAnsi="Times" w:cs="Times New Roman"/>
        </w:rPr>
        <w:t xml:space="preserve"> da </w:t>
      </w:r>
      <w:proofErr w:type="spellStart"/>
      <w:r w:rsidR="000B7D31">
        <w:rPr>
          <w:rFonts w:ascii="Times" w:eastAsia="Times New Roman" w:hAnsi="Times" w:cs="Times New Roman"/>
        </w:rPr>
        <w:t>uluslararası</w:t>
      </w:r>
      <w:proofErr w:type="spellEnd"/>
      <w:r w:rsidR="000B7D31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bilimsel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yayın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yapmak</w:t>
      </w:r>
      <w:proofErr w:type="spellEnd"/>
      <w:r w:rsidR="0022445A">
        <w:rPr>
          <w:rFonts w:ascii="Times" w:eastAsia="Times New Roman" w:hAnsi="Times" w:cs="Times New Roman"/>
        </w:rPr>
        <w:t xml:space="preserve">, </w:t>
      </w:r>
      <w:proofErr w:type="spellStart"/>
      <w:r w:rsidR="00DB4A06" w:rsidRPr="0022445A">
        <w:rPr>
          <w:rFonts w:ascii="Times" w:eastAsia="Times New Roman" w:hAnsi="Times" w:cs="Times New Roman"/>
        </w:rPr>
        <w:t>aktif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üyeliğin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sürdürülmesi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için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gereklidir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. </w:t>
      </w:r>
      <w:proofErr w:type="spellStart"/>
      <w:r w:rsidR="0022445A">
        <w:rPr>
          <w:rFonts w:ascii="Times" w:eastAsia="Times New Roman" w:hAnsi="Times" w:cs="Times New Roman"/>
        </w:rPr>
        <w:t>Aktif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ü</w:t>
      </w:r>
      <w:r w:rsidR="00DB4A06" w:rsidRPr="0022445A">
        <w:rPr>
          <w:rFonts w:ascii="Times" w:eastAsia="Times New Roman" w:hAnsi="Times" w:cs="Times New Roman"/>
        </w:rPr>
        <w:t>y</w:t>
      </w:r>
      <w:r w:rsidR="002F5A79">
        <w:rPr>
          <w:rFonts w:ascii="Times" w:eastAsia="Times New Roman" w:hAnsi="Times" w:cs="Times New Roman"/>
        </w:rPr>
        <w:t>eler</w:t>
      </w:r>
      <w:proofErr w:type="spellEnd"/>
      <w:r w:rsidR="002F5A79">
        <w:rPr>
          <w:rFonts w:ascii="Times" w:eastAsia="Times New Roman" w:hAnsi="Times" w:cs="Times New Roman"/>
        </w:rPr>
        <w:t xml:space="preserve">, </w:t>
      </w:r>
      <w:proofErr w:type="spellStart"/>
      <w:r w:rsidR="002F5A79">
        <w:rPr>
          <w:rFonts w:ascii="Times" w:eastAsia="Times New Roman" w:hAnsi="Times" w:cs="Times New Roman"/>
        </w:rPr>
        <w:t>üye</w:t>
      </w:r>
      <w:proofErr w:type="spellEnd"/>
      <w:r w:rsidR="002F5A79">
        <w:rPr>
          <w:rFonts w:ascii="Times" w:eastAsia="Times New Roman" w:hAnsi="Times" w:cs="Times New Roman"/>
        </w:rPr>
        <w:t xml:space="preserve"> </w:t>
      </w:r>
      <w:proofErr w:type="spellStart"/>
      <w:r w:rsidR="002F5A79">
        <w:rPr>
          <w:rFonts w:ascii="Times" w:eastAsia="Times New Roman" w:hAnsi="Times" w:cs="Times New Roman"/>
        </w:rPr>
        <w:t>olduktan</w:t>
      </w:r>
      <w:proofErr w:type="spellEnd"/>
      <w:r w:rsidR="002F5A79">
        <w:rPr>
          <w:rFonts w:ascii="Times" w:eastAsia="Times New Roman" w:hAnsi="Times" w:cs="Times New Roman"/>
        </w:rPr>
        <w:t xml:space="preserve"> </w:t>
      </w:r>
      <w:proofErr w:type="spellStart"/>
      <w:r w:rsidR="002F5A79">
        <w:rPr>
          <w:rFonts w:ascii="Times" w:eastAsia="Times New Roman" w:hAnsi="Times" w:cs="Times New Roman"/>
        </w:rPr>
        <w:t>sonraki</w:t>
      </w:r>
      <w:proofErr w:type="spellEnd"/>
      <w:r w:rsidR="002F5A79">
        <w:rPr>
          <w:rFonts w:ascii="Times" w:eastAsia="Times New Roman" w:hAnsi="Times" w:cs="Times New Roman"/>
        </w:rPr>
        <w:t xml:space="preserve"> her 5</w:t>
      </w:r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yılda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bir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bilimsel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aktivitelerini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çalışma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grubuna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bildirmekle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yükümlüdür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. </w:t>
      </w:r>
    </w:p>
    <w:p w14:paraId="77E2192C" w14:textId="1ED78D1A" w:rsidR="00944D29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lastRenderedPageBreak/>
        <w:t xml:space="preserve">iv.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koşullarını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sağlayan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durumu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grup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moderatörüne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yazılı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olarak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bildirmeleri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halinde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grup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üyelerinin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onayı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ile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statüsüne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kavuşurlar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56F2E6F1" w14:textId="2A881EA8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v.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olabilmek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oy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kullanabilmek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için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gereklidir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728FE4F2" w14:textId="77777777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vii. </w:t>
      </w:r>
      <w:proofErr w:type="spellStart"/>
      <w:r w:rsidRPr="0022445A">
        <w:rPr>
          <w:rFonts w:ascii="Times" w:eastAsia="Times New Roman" w:hAnsi="Times" w:cs="Times New Roman"/>
        </w:rPr>
        <w:t>Üyelerin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yayınları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bildirdiği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sürece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dinamik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olarak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grubuna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ait</w:t>
      </w:r>
      <w:proofErr w:type="spellEnd"/>
      <w:r w:rsidRPr="0022445A">
        <w:rPr>
          <w:rFonts w:ascii="Times" w:eastAsia="Times New Roman" w:hAnsi="Times" w:cs="Times New Roman"/>
        </w:rPr>
        <w:t xml:space="preserve"> web </w:t>
      </w:r>
      <w:proofErr w:type="spellStart"/>
      <w:r w:rsidRPr="0022445A">
        <w:rPr>
          <w:rFonts w:ascii="Times" w:eastAsia="Times New Roman" w:hAnsi="Times" w:cs="Times New Roman"/>
        </w:rPr>
        <w:t>sayfalarında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görülebilecektir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15F58D4E" w14:textId="77777777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viii.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diğer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konular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Türk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Derneğinin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üyeliği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ilkeleri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gibidir</w:t>
      </w:r>
      <w:proofErr w:type="spellEnd"/>
      <w:r w:rsidRPr="0022445A">
        <w:rPr>
          <w:rFonts w:ascii="Times" w:eastAsia="Times New Roman" w:hAnsi="Times" w:cs="Times New Roman"/>
        </w:rPr>
        <w:t>.</w:t>
      </w:r>
    </w:p>
    <w:p w14:paraId="589B0B31" w14:textId="1AADAA4D" w:rsidR="0022445A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 ix. Bu </w:t>
      </w:r>
      <w:proofErr w:type="spellStart"/>
      <w:r w:rsidRPr="0022445A">
        <w:rPr>
          <w:rFonts w:ascii="Times" w:eastAsia="Times New Roman" w:hAnsi="Times" w:cs="Times New Roman"/>
        </w:rPr>
        <w:t>şartları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taşıyamayan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katılımcı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olarak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çalışmalarına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devam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ederler</w:t>
      </w:r>
      <w:proofErr w:type="spellEnd"/>
      <w:r w:rsidR="0022445A">
        <w:rPr>
          <w:rFonts w:ascii="Times" w:eastAsia="Times New Roman" w:hAnsi="Times" w:cs="Times New Roman"/>
        </w:rPr>
        <w:t xml:space="preserve">. </w:t>
      </w:r>
      <w:proofErr w:type="spellStart"/>
      <w:r w:rsidR="0022445A">
        <w:rPr>
          <w:rFonts w:ascii="Times" w:eastAsia="Times New Roman" w:hAnsi="Times" w:cs="Times New Roman"/>
        </w:rPr>
        <w:t>Katılımcı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üyelelik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için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herhangi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bir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ön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şart</w:t>
      </w:r>
      <w:proofErr w:type="spellEnd"/>
      <w:r w:rsidR="0022445A">
        <w:rPr>
          <w:rFonts w:ascii="Times" w:eastAsia="Times New Roman" w:hAnsi="Times" w:cs="Times New Roman"/>
        </w:rPr>
        <w:t xml:space="preserve"> </w:t>
      </w:r>
      <w:proofErr w:type="spellStart"/>
      <w:r w:rsidR="0022445A">
        <w:rPr>
          <w:rFonts w:ascii="Times" w:eastAsia="Times New Roman" w:hAnsi="Times" w:cs="Times New Roman"/>
        </w:rPr>
        <w:t>yoktur</w:t>
      </w:r>
      <w:proofErr w:type="spellEnd"/>
      <w:proofErr w:type="gramStart"/>
      <w:r w:rsidR="0022445A">
        <w:rPr>
          <w:rFonts w:ascii="Times" w:eastAsia="Times New Roman" w:hAnsi="Times" w:cs="Times New Roman"/>
        </w:rPr>
        <w:t xml:space="preserve">, </w:t>
      </w:r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sadece</w:t>
      </w:r>
      <w:proofErr w:type="spellEnd"/>
      <w:proofErr w:type="gram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="00E07E3C">
        <w:rPr>
          <w:rFonts w:ascii="Times" w:eastAsia="Times New Roman" w:hAnsi="Times" w:cs="Times New Roman"/>
        </w:rPr>
        <w:t>özgeçmiş</w:t>
      </w:r>
      <w:proofErr w:type="spellEnd"/>
      <w:r w:rsidR="00E07E3C">
        <w:rPr>
          <w:rFonts w:ascii="Times" w:eastAsia="Times New Roman" w:hAnsi="Times" w:cs="Times New Roman"/>
        </w:rPr>
        <w:t xml:space="preserve"> </w:t>
      </w:r>
      <w:proofErr w:type="spellStart"/>
      <w:r w:rsidR="00E07E3C">
        <w:rPr>
          <w:rFonts w:ascii="Times" w:eastAsia="Times New Roman" w:hAnsi="Times" w:cs="Times New Roman"/>
        </w:rPr>
        <w:t>ile</w:t>
      </w:r>
      <w:proofErr w:type="spellEnd"/>
      <w:r w:rsidR="00E07E3C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başvurmak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yeterlidir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Katılımcı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grubunun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aktivitelerinden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diğer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gibi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haberdar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edilirler</w:t>
      </w:r>
      <w:proofErr w:type="spellEnd"/>
      <w:r w:rsidRPr="0022445A">
        <w:rPr>
          <w:rFonts w:ascii="Times" w:eastAsia="Times New Roman" w:hAnsi="Times" w:cs="Times New Roman"/>
        </w:rPr>
        <w:t xml:space="preserve">. Bu </w:t>
      </w:r>
      <w:proofErr w:type="spellStart"/>
      <w:r w:rsidRPr="0022445A">
        <w:rPr>
          <w:rFonts w:ascii="Times" w:eastAsia="Times New Roman" w:hAnsi="Times" w:cs="Times New Roman"/>
        </w:rPr>
        <w:t>amaçla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toplantılarına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katılabilirler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önerilerde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bulunabilirler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Katılımcı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şartlarını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doldurduklarında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için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başvurabilirler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4BBED8CA" w14:textId="4960F47B" w:rsidR="00C10718" w:rsidRPr="0022445A" w:rsidRDefault="0022445A" w:rsidP="0022445A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</w:t>
      </w:r>
      <w:r w:rsidR="00DB4A06" w:rsidRPr="0022445A">
        <w:rPr>
          <w:rFonts w:ascii="Times" w:eastAsia="Times New Roman" w:hAnsi="Times" w:cs="Times New Roman"/>
        </w:rPr>
        <w:t xml:space="preserve">. </w:t>
      </w:r>
      <w:proofErr w:type="spellStart"/>
      <w:r w:rsidR="00DB4A06" w:rsidRPr="0022445A">
        <w:rPr>
          <w:rFonts w:ascii="Times" w:eastAsia="Times New Roman" w:hAnsi="Times" w:cs="Times New Roman"/>
        </w:rPr>
        <w:t>Onursal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üyeler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: </w:t>
      </w:r>
      <w:proofErr w:type="spellStart"/>
      <w:r w:rsidR="00DB4A06" w:rsidRPr="0022445A">
        <w:rPr>
          <w:rFonts w:ascii="Times" w:eastAsia="Times New Roman" w:hAnsi="Times" w:cs="Times New Roman"/>
        </w:rPr>
        <w:t>Çalışma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grubuna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hizmeti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geçen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ve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aktif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olarak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çalışmayı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bırakmış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üyeler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; </w:t>
      </w:r>
      <w:proofErr w:type="spellStart"/>
      <w:r w:rsidR="00DB4A06" w:rsidRPr="0022445A">
        <w:rPr>
          <w:rFonts w:ascii="Times" w:eastAsia="Times New Roman" w:hAnsi="Times" w:cs="Times New Roman"/>
        </w:rPr>
        <w:t>çalışma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grubu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aktivitelerine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karşılıksız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maddi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manevi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destek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veren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dışı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kişi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ve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kurumlar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çalışma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grubuna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onursal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olabilirler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. </w:t>
      </w:r>
      <w:proofErr w:type="spellStart"/>
      <w:r w:rsidR="00DB4A06" w:rsidRPr="0022445A">
        <w:rPr>
          <w:rFonts w:ascii="Times" w:eastAsia="Times New Roman" w:hAnsi="Times" w:cs="Times New Roman"/>
        </w:rPr>
        <w:t>Onursal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üyelik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için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karar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vermeye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çalışma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grubunun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önerisi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ile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Türk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Nöroloji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Derneği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Yönetim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Kurulu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yetkilidir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. </w:t>
      </w:r>
      <w:proofErr w:type="spellStart"/>
      <w:r w:rsidR="00DB4A06" w:rsidRPr="0022445A">
        <w:rPr>
          <w:rFonts w:ascii="Times" w:eastAsia="Times New Roman" w:hAnsi="Times" w:cs="Times New Roman"/>
        </w:rPr>
        <w:t>Onursal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üyeler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, </w:t>
      </w:r>
      <w:proofErr w:type="spellStart"/>
      <w:r w:rsidR="00DB4A06" w:rsidRPr="0022445A">
        <w:rPr>
          <w:rFonts w:ascii="Times" w:eastAsia="Times New Roman" w:hAnsi="Times" w:cs="Times New Roman"/>
        </w:rPr>
        <w:t>Türk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Nöroloji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Derneğinin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olanaklarından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Türk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Nöroloji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Derneği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ilkeleri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doğrultusunda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 </w:t>
      </w:r>
      <w:proofErr w:type="spellStart"/>
      <w:r w:rsidR="00DB4A06" w:rsidRPr="0022445A">
        <w:rPr>
          <w:rFonts w:ascii="Times" w:eastAsia="Times New Roman" w:hAnsi="Times" w:cs="Times New Roman"/>
        </w:rPr>
        <w:t>yararlanırlar</w:t>
      </w:r>
      <w:proofErr w:type="spellEnd"/>
      <w:r w:rsidR="00DB4A06" w:rsidRPr="0022445A">
        <w:rPr>
          <w:rFonts w:ascii="Times" w:eastAsia="Times New Roman" w:hAnsi="Times" w:cs="Times New Roman"/>
        </w:rPr>
        <w:t xml:space="preserve">. </w:t>
      </w:r>
    </w:p>
    <w:p w14:paraId="738F9B91" w14:textId="77777777" w:rsidR="00C10718" w:rsidRPr="003555E3" w:rsidRDefault="00DB4A06" w:rsidP="0022445A">
      <w:pPr>
        <w:spacing w:line="360" w:lineRule="auto"/>
        <w:rPr>
          <w:rFonts w:ascii="Times" w:eastAsia="Times New Roman" w:hAnsi="Times" w:cs="Times New Roman"/>
          <w:b/>
        </w:rPr>
      </w:pPr>
      <w:r w:rsidRPr="0022445A">
        <w:rPr>
          <w:rFonts w:ascii="Times" w:eastAsia="Times New Roman" w:hAnsi="Times" w:cs="Times New Roman"/>
        </w:rPr>
        <w:t>3</w:t>
      </w:r>
      <w:r w:rsidRPr="003555E3">
        <w:rPr>
          <w:rFonts w:ascii="Times" w:eastAsia="Times New Roman" w:hAnsi="Times" w:cs="Times New Roman"/>
          <w:b/>
        </w:rPr>
        <w:t xml:space="preserve">. </w:t>
      </w:r>
      <w:proofErr w:type="spellStart"/>
      <w:r w:rsidRPr="003555E3">
        <w:rPr>
          <w:rFonts w:ascii="Times" w:eastAsia="Times New Roman" w:hAnsi="Times" w:cs="Times New Roman"/>
          <w:b/>
        </w:rPr>
        <w:t>Çalışma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55E3">
        <w:rPr>
          <w:rFonts w:ascii="Times" w:eastAsia="Times New Roman" w:hAnsi="Times" w:cs="Times New Roman"/>
          <w:b/>
        </w:rPr>
        <w:t>Şekli</w:t>
      </w:r>
      <w:proofErr w:type="spellEnd"/>
      <w:r w:rsidRPr="003555E3">
        <w:rPr>
          <w:rFonts w:ascii="Times" w:eastAsia="Times New Roman" w:hAnsi="Times" w:cs="Times New Roman"/>
          <w:b/>
        </w:rPr>
        <w:t xml:space="preserve">: </w:t>
      </w:r>
    </w:p>
    <w:p w14:paraId="1A777EA3" w14:textId="278FFF68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a. </w:t>
      </w:r>
      <w:proofErr w:type="spellStart"/>
      <w:r w:rsidRPr="0022445A">
        <w:rPr>
          <w:rFonts w:ascii="Times" w:eastAsia="Times New Roman" w:hAnsi="Times" w:cs="Times New Roman"/>
        </w:rPr>
        <w:t>Yönetim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kurulu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veya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benzeri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kurul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yoktur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aktif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birlikte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çalışırlar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olduğundan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bilimsel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aktivitelerde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oylama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söz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konusu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değildir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Ancak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seçimlerinde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onursal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kabulünde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oy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kullanılır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4B84A2E5" w14:textId="5A4601C3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b. </w:t>
      </w:r>
      <w:proofErr w:type="spellStart"/>
      <w:r w:rsidRPr="0022445A">
        <w:rPr>
          <w:rFonts w:ascii="Times" w:eastAsia="Times New Roman" w:hAnsi="Times" w:cs="Times New Roman"/>
        </w:rPr>
        <w:t>Üyelik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özelliğine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bakılmaksızın</w:t>
      </w:r>
      <w:proofErr w:type="spellEnd"/>
      <w:r w:rsidRPr="0022445A">
        <w:rPr>
          <w:rFonts w:ascii="Times" w:eastAsia="Times New Roman" w:hAnsi="Times" w:cs="Times New Roman"/>
        </w:rPr>
        <w:t xml:space="preserve"> her </w:t>
      </w:r>
      <w:proofErr w:type="spellStart"/>
      <w:r w:rsidRPr="0022445A">
        <w:rPr>
          <w:rFonts w:ascii="Times" w:eastAsia="Times New Roman" w:hAnsi="Times" w:cs="Times New Roman"/>
        </w:rPr>
        <w:t>üye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ilkelerine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uygun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olacak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şekilde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herhangi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öneride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bulunabilir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planlayabilir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sunabilir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bu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önerileri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dikkate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alarak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tüm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üyelerine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ulaştırmak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için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gayret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gösterir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3A69F692" w14:textId="77777777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c. </w:t>
      </w:r>
      <w:proofErr w:type="spellStart"/>
      <w:r w:rsidRPr="0022445A">
        <w:rPr>
          <w:rFonts w:ascii="Times" w:eastAsia="Times New Roman" w:hAnsi="Times" w:cs="Times New Roman"/>
        </w:rPr>
        <w:t>İletişim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esas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olarak</w:t>
      </w:r>
      <w:proofErr w:type="spellEnd"/>
      <w:r w:rsidRPr="0022445A">
        <w:rPr>
          <w:rFonts w:ascii="Times" w:eastAsia="Times New Roman" w:hAnsi="Times" w:cs="Times New Roman"/>
        </w:rPr>
        <w:t xml:space="preserve"> SMS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>, e-</w:t>
      </w:r>
      <w:proofErr w:type="spellStart"/>
      <w:r w:rsidRPr="0022445A">
        <w:rPr>
          <w:rFonts w:ascii="Times" w:eastAsia="Times New Roman" w:hAnsi="Times" w:cs="Times New Roman"/>
        </w:rPr>
        <w:t>posta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facebook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</w:t>
      </w:r>
      <w:proofErr w:type="spellEnd"/>
      <w:r w:rsidRPr="0022445A">
        <w:rPr>
          <w:rFonts w:ascii="Times" w:eastAsia="Times New Roman" w:hAnsi="Times" w:cs="Times New Roman"/>
        </w:rPr>
        <w:t xml:space="preserve"> vb. </w:t>
      </w:r>
      <w:proofErr w:type="spellStart"/>
      <w:r w:rsidRPr="0022445A">
        <w:rPr>
          <w:rFonts w:ascii="Times" w:eastAsia="Times New Roman" w:hAnsi="Times" w:cs="Times New Roman"/>
        </w:rPr>
        <w:t>ortamlar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olacaktır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Bunun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sıra</w:t>
      </w:r>
      <w:proofErr w:type="spellEnd"/>
      <w:r w:rsidRPr="0022445A">
        <w:rPr>
          <w:rFonts w:ascii="Times" w:eastAsia="Times New Roman" w:hAnsi="Times" w:cs="Times New Roman"/>
        </w:rPr>
        <w:t xml:space="preserve">, </w:t>
      </w:r>
      <w:proofErr w:type="spellStart"/>
      <w:r w:rsidRPr="0022445A">
        <w:rPr>
          <w:rFonts w:ascii="Times" w:eastAsia="Times New Roman" w:hAnsi="Times" w:cs="Times New Roman"/>
        </w:rPr>
        <w:t>Ulusal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Nöroloji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kongrelerinde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çalışma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grubunun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diğer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toplantılarında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iletişim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yolları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açık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olacaktır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Tüm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üyeler</w:t>
      </w:r>
      <w:proofErr w:type="spellEnd"/>
      <w:r w:rsidRPr="0022445A">
        <w:rPr>
          <w:rFonts w:ascii="Times" w:eastAsia="Times New Roman" w:hAnsi="Times" w:cs="Times New Roman"/>
        </w:rPr>
        <w:t xml:space="preserve"> e-</w:t>
      </w:r>
      <w:proofErr w:type="spellStart"/>
      <w:r w:rsidRPr="0022445A">
        <w:rPr>
          <w:rFonts w:ascii="Times" w:eastAsia="Times New Roman" w:hAnsi="Times" w:cs="Times New Roman"/>
        </w:rPr>
        <w:t>posta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bilgilerini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cep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telefon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bilgilerini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bildirmelidirler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  <w:proofErr w:type="spellStart"/>
      <w:r w:rsidRPr="0022445A">
        <w:rPr>
          <w:rFonts w:ascii="Times" w:eastAsia="Times New Roman" w:hAnsi="Times" w:cs="Times New Roman"/>
        </w:rPr>
        <w:t>İletişimden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sorumludur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40635F78" w14:textId="77777777" w:rsidR="00C10718" w:rsidRPr="0022445A" w:rsidRDefault="00DB4A06" w:rsidP="0022445A">
      <w:pPr>
        <w:spacing w:line="360" w:lineRule="auto"/>
        <w:rPr>
          <w:rFonts w:ascii="Times" w:eastAsia="Times New Roman" w:hAnsi="Times" w:cs="Times New Roman"/>
        </w:rPr>
      </w:pPr>
      <w:r w:rsidRPr="0022445A">
        <w:rPr>
          <w:rFonts w:ascii="Times" w:eastAsia="Times New Roman" w:hAnsi="Times" w:cs="Times New Roman"/>
        </w:rPr>
        <w:t xml:space="preserve">d. </w:t>
      </w:r>
      <w:proofErr w:type="spellStart"/>
      <w:r w:rsidRPr="0022445A">
        <w:rPr>
          <w:rFonts w:ascii="Times" w:eastAsia="Times New Roman" w:hAnsi="Times" w:cs="Times New Roman"/>
        </w:rPr>
        <w:t>Grup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başkanı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gruba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ait</w:t>
      </w:r>
      <w:proofErr w:type="spellEnd"/>
      <w:r w:rsidRPr="0022445A">
        <w:rPr>
          <w:rFonts w:ascii="Times" w:eastAsia="Times New Roman" w:hAnsi="Times" w:cs="Times New Roman"/>
        </w:rPr>
        <w:t xml:space="preserve"> her </w:t>
      </w:r>
      <w:proofErr w:type="spellStart"/>
      <w:r w:rsidRPr="0022445A">
        <w:rPr>
          <w:rFonts w:ascii="Times" w:eastAsia="Times New Roman" w:hAnsi="Times" w:cs="Times New Roman"/>
        </w:rPr>
        <w:t>türlü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aktivitenin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düzenli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verimli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bir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şekilde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yürütülmesine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gayret</w:t>
      </w:r>
      <w:proofErr w:type="spellEnd"/>
      <w:r w:rsidRPr="0022445A">
        <w:rPr>
          <w:rFonts w:ascii="Times" w:eastAsia="Times New Roman" w:hAnsi="Times" w:cs="Times New Roman"/>
        </w:rPr>
        <w:t xml:space="preserve"> </w:t>
      </w:r>
      <w:proofErr w:type="spellStart"/>
      <w:r w:rsidRPr="0022445A">
        <w:rPr>
          <w:rFonts w:ascii="Times" w:eastAsia="Times New Roman" w:hAnsi="Times" w:cs="Times New Roman"/>
        </w:rPr>
        <w:t>gösterir</w:t>
      </w:r>
      <w:proofErr w:type="spellEnd"/>
      <w:r w:rsidRPr="0022445A">
        <w:rPr>
          <w:rFonts w:ascii="Times" w:eastAsia="Times New Roman" w:hAnsi="Times" w:cs="Times New Roman"/>
        </w:rPr>
        <w:t xml:space="preserve">. </w:t>
      </w:r>
    </w:p>
    <w:p w14:paraId="57423309" w14:textId="77777777" w:rsidR="00C10718" w:rsidRPr="0022445A" w:rsidRDefault="00C10718" w:rsidP="0022445A">
      <w:pPr>
        <w:spacing w:line="360" w:lineRule="auto"/>
        <w:rPr>
          <w:rFonts w:ascii="Times" w:eastAsia="Times New Roman" w:hAnsi="Times" w:cs="Times New Roman"/>
        </w:rPr>
      </w:pPr>
    </w:p>
    <w:p w14:paraId="059C78B5" w14:textId="77777777" w:rsidR="003515F6" w:rsidRPr="0022445A" w:rsidRDefault="003515F6" w:rsidP="0022445A">
      <w:pPr>
        <w:spacing w:line="360" w:lineRule="auto"/>
      </w:pPr>
    </w:p>
    <w:sectPr w:rsidR="003515F6" w:rsidRPr="0022445A" w:rsidSect="00A000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6"/>
    <w:rsid w:val="0007243C"/>
    <w:rsid w:val="000B7D31"/>
    <w:rsid w:val="00113D09"/>
    <w:rsid w:val="0022445A"/>
    <w:rsid w:val="002E761E"/>
    <w:rsid w:val="002F5A79"/>
    <w:rsid w:val="0031579E"/>
    <w:rsid w:val="003515F6"/>
    <w:rsid w:val="003555E3"/>
    <w:rsid w:val="00392514"/>
    <w:rsid w:val="004712C2"/>
    <w:rsid w:val="007F3DAF"/>
    <w:rsid w:val="00944D29"/>
    <w:rsid w:val="009902D1"/>
    <w:rsid w:val="00A000B9"/>
    <w:rsid w:val="00A12B4B"/>
    <w:rsid w:val="00C10718"/>
    <w:rsid w:val="00C55513"/>
    <w:rsid w:val="00D8643C"/>
    <w:rsid w:val="00DB4A06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2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SEMİH GİRAY</dc:creator>
  <cp:lastModifiedBy>Macbook</cp:lastModifiedBy>
  <cp:revision>2</cp:revision>
  <dcterms:created xsi:type="dcterms:W3CDTF">2018-01-17T08:52:00Z</dcterms:created>
  <dcterms:modified xsi:type="dcterms:W3CDTF">2018-01-17T08:52:00Z</dcterms:modified>
</cp:coreProperties>
</file>