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3E" w:rsidRPr="00291A72" w:rsidRDefault="003D7ABD" w:rsidP="00C16E3E">
      <w:pPr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  <w:bookmarkStart w:id="0" w:name="_GoBack"/>
      <w:bookmarkEnd w:id="0"/>
      <w:r w:rsidRPr="00291A72">
        <w:rPr>
          <w:rFonts w:cs="Times New Roman"/>
          <w:b/>
          <w:sz w:val="18"/>
          <w:szCs w:val="18"/>
        </w:rPr>
        <w:t xml:space="preserve">Prof. Dr. </w:t>
      </w:r>
      <w:r w:rsidR="00C16E3E" w:rsidRPr="00291A72">
        <w:rPr>
          <w:rFonts w:cs="Times New Roman"/>
          <w:b/>
          <w:sz w:val="18"/>
          <w:szCs w:val="18"/>
        </w:rPr>
        <w:t>Kayıhan Uluç</w:t>
      </w:r>
    </w:p>
    <w:p w:rsidR="003D7ABD" w:rsidRPr="00291A72" w:rsidRDefault="003D7ABD" w:rsidP="00615903">
      <w:pPr>
        <w:spacing w:line="360" w:lineRule="auto"/>
        <w:rPr>
          <w:rFonts w:cs="Times New Roman"/>
          <w:sz w:val="18"/>
          <w:szCs w:val="18"/>
        </w:rPr>
      </w:pPr>
    </w:p>
    <w:p w:rsidR="002A59AA" w:rsidRPr="00291A72" w:rsidRDefault="0032410C" w:rsidP="0009449B">
      <w:pPr>
        <w:spacing w:line="360" w:lineRule="auto"/>
        <w:rPr>
          <w:rFonts w:cs="Times New Roman"/>
          <w:sz w:val="18"/>
          <w:szCs w:val="18"/>
        </w:rPr>
      </w:pPr>
      <w:r w:rsidRPr="00291A72">
        <w:rPr>
          <w:rFonts w:cs="Times New Roman"/>
          <w:sz w:val="18"/>
          <w:szCs w:val="18"/>
        </w:rPr>
        <w:t>1973 İstanbul doğumluyum</w:t>
      </w:r>
      <w:r w:rsidR="00615903" w:rsidRPr="00291A72">
        <w:rPr>
          <w:rFonts w:cs="Times New Roman"/>
          <w:sz w:val="18"/>
          <w:szCs w:val="18"/>
        </w:rPr>
        <w:t xml:space="preserve">. </w:t>
      </w:r>
      <w:r w:rsidR="00C16E3E" w:rsidRPr="00291A72">
        <w:rPr>
          <w:rFonts w:cs="Times New Roman"/>
          <w:sz w:val="18"/>
          <w:szCs w:val="18"/>
        </w:rPr>
        <w:t>1997 yılında Hacettepe Üniversite</w:t>
      </w:r>
      <w:r w:rsidR="00615903" w:rsidRPr="00291A72">
        <w:rPr>
          <w:rFonts w:cs="Times New Roman"/>
          <w:sz w:val="18"/>
          <w:szCs w:val="18"/>
        </w:rPr>
        <w:t>si Tıp Fakültesi</w:t>
      </w:r>
      <w:r w:rsidRPr="00291A72">
        <w:rPr>
          <w:rFonts w:cs="Times New Roman"/>
          <w:sz w:val="18"/>
          <w:szCs w:val="18"/>
        </w:rPr>
        <w:t xml:space="preserve">ni,  2004 yılında </w:t>
      </w:r>
      <w:r w:rsidR="003D7ABD" w:rsidRPr="00291A72">
        <w:rPr>
          <w:rFonts w:cs="Times New Roman"/>
          <w:sz w:val="18"/>
          <w:szCs w:val="18"/>
        </w:rPr>
        <w:t>a</w:t>
      </w:r>
      <w:r w:rsidR="00C16E3E" w:rsidRPr="00291A72">
        <w:rPr>
          <w:rFonts w:cs="Times New Roman"/>
          <w:sz w:val="18"/>
          <w:szCs w:val="18"/>
        </w:rPr>
        <w:t xml:space="preserve">ynı üniversitenin </w:t>
      </w:r>
      <w:r w:rsidRPr="00291A72">
        <w:rPr>
          <w:rFonts w:cs="Times New Roman"/>
          <w:sz w:val="18"/>
          <w:szCs w:val="18"/>
        </w:rPr>
        <w:t>nöroloji uzmanlık eğitimini</w:t>
      </w:r>
      <w:r w:rsidR="00137216" w:rsidRPr="00291A72">
        <w:rPr>
          <w:rFonts w:cs="Times New Roman"/>
          <w:sz w:val="18"/>
          <w:szCs w:val="18"/>
        </w:rPr>
        <w:t xml:space="preserve">, </w:t>
      </w:r>
      <w:r w:rsidRPr="00291A72">
        <w:rPr>
          <w:rFonts w:cs="Times New Roman"/>
          <w:sz w:val="18"/>
          <w:szCs w:val="18"/>
        </w:rPr>
        <w:t xml:space="preserve">2005 </w:t>
      </w:r>
      <w:r w:rsidR="00137216" w:rsidRPr="00291A72">
        <w:rPr>
          <w:rFonts w:cs="Times New Roman"/>
          <w:sz w:val="18"/>
          <w:szCs w:val="18"/>
        </w:rPr>
        <w:t>yılında</w:t>
      </w:r>
      <w:r w:rsidRPr="00291A72">
        <w:rPr>
          <w:rFonts w:cs="Times New Roman"/>
          <w:sz w:val="18"/>
          <w:szCs w:val="18"/>
        </w:rPr>
        <w:t xml:space="preserve"> Erzincan Asker Hastanesinde a</w:t>
      </w:r>
      <w:r w:rsidR="00615903" w:rsidRPr="00291A72">
        <w:rPr>
          <w:rFonts w:cs="Times New Roman"/>
          <w:sz w:val="18"/>
          <w:szCs w:val="18"/>
        </w:rPr>
        <w:t>skerlik görevi</w:t>
      </w:r>
      <w:r w:rsidR="00137216" w:rsidRPr="00291A72">
        <w:rPr>
          <w:rFonts w:cs="Times New Roman"/>
          <w:sz w:val="18"/>
          <w:szCs w:val="18"/>
        </w:rPr>
        <w:t>m</w:t>
      </w:r>
      <w:r w:rsidR="00615903" w:rsidRPr="00291A72">
        <w:rPr>
          <w:rFonts w:cs="Times New Roman"/>
          <w:sz w:val="18"/>
          <w:szCs w:val="18"/>
        </w:rPr>
        <w:t>i</w:t>
      </w:r>
      <w:r w:rsidR="00C16E3E" w:rsidRPr="00291A72">
        <w:rPr>
          <w:rFonts w:cs="Times New Roman"/>
          <w:sz w:val="18"/>
          <w:szCs w:val="18"/>
        </w:rPr>
        <w:t xml:space="preserve"> </w:t>
      </w:r>
      <w:r w:rsidRPr="00291A72">
        <w:rPr>
          <w:rFonts w:cs="Times New Roman"/>
          <w:sz w:val="18"/>
          <w:szCs w:val="18"/>
        </w:rPr>
        <w:t>tamamladım.</w:t>
      </w:r>
      <w:r w:rsidR="00C16E3E" w:rsidRPr="00291A72">
        <w:rPr>
          <w:rFonts w:cs="Times New Roman"/>
          <w:sz w:val="18"/>
          <w:szCs w:val="18"/>
        </w:rPr>
        <w:t xml:space="preserve"> 2006 yılı başında İstanbul’da Marmara Üniversitesi Tıp Fakültesi Nöroloji Anabilim Dalı’nda uzman hekim olarak göreve başladı</w:t>
      </w:r>
      <w:r w:rsidR="003D7ABD" w:rsidRPr="00291A72">
        <w:rPr>
          <w:rFonts w:cs="Times New Roman"/>
          <w:sz w:val="18"/>
          <w:szCs w:val="18"/>
        </w:rPr>
        <w:t>m</w:t>
      </w:r>
      <w:r w:rsidR="00C16E3E" w:rsidRPr="00291A72">
        <w:rPr>
          <w:rFonts w:cs="Times New Roman"/>
          <w:sz w:val="18"/>
          <w:szCs w:val="18"/>
        </w:rPr>
        <w:t xml:space="preserve">. </w:t>
      </w:r>
      <w:r w:rsidR="00CC19E5" w:rsidRPr="00291A72">
        <w:rPr>
          <w:rFonts w:cs="Times New Roman"/>
          <w:sz w:val="18"/>
          <w:szCs w:val="18"/>
        </w:rPr>
        <w:t xml:space="preserve"> </w:t>
      </w:r>
      <w:r w:rsidR="00C16E3E" w:rsidRPr="00291A72">
        <w:rPr>
          <w:rFonts w:cs="Times New Roman"/>
          <w:sz w:val="18"/>
          <w:szCs w:val="18"/>
        </w:rPr>
        <w:t>“</w:t>
      </w:r>
      <w:proofErr w:type="spellStart"/>
      <w:r w:rsidR="00C16E3E" w:rsidRPr="00291A72">
        <w:rPr>
          <w:rFonts w:cs="Times New Roman"/>
          <w:sz w:val="18"/>
          <w:szCs w:val="18"/>
        </w:rPr>
        <w:t>Elektrodiyagnostik</w:t>
      </w:r>
      <w:proofErr w:type="spellEnd"/>
      <w:r w:rsidR="00C16E3E" w:rsidRPr="00291A72">
        <w:rPr>
          <w:rFonts w:cs="Times New Roman"/>
          <w:sz w:val="18"/>
          <w:szCs w:val="18"/>
        </w:rPr>
        <w:t xml:space="preserve"> Nöroloji” yük</w:t>
      </w:r>
      <w:r w:rsidR="003D7ABD" w:rsidRPr="00291A72">
        <w:rPr>
          <w:rFonts w:cs="Times New Roman"/>
          <w:sz w:val="18"/>
          <w:szCs w:val="18"/>
        </w:rPr>
        <w:t xml:space="preserve">sek lisans programını tamamladım, </w:t>
      </w:r>
      <w:r w:rsidR="00C16E3E" w:rsidRPr="00291A72">
        <w:rPr>
          <w:rFonts w:cs="Times New Roman"/>
          <w:sz w:val="18"/>
          <w:szCs w:val="18"/>
        </w:rPr>
        <w:t xml:space="preserve"> 2011 yılında “Klinik </w:t>
      </w:r>
      <w:proofErr w:type="spellStart"/>
      <w:r w:rsidR="00C16E3E" w:rsidRPr="00291A72">
        <w:rPr>
          <w:rFonts w:cs="Times New Roman"/>
          <w:sz w:val="18"/>
          <w:szCs w:val="18"/>
        </w:rPr>
        <w:t>Nörofizyoloji</w:t>
      </w:r>
      <w:proofErr w:type="spellEnd"/>
      <w:r w:rsidR="00C16E3E" w:rsidRPr="00291A72">
        <w:rPr>
          <w:rFonts w:cs="Times New Roman"/>
          <w:sz w:val="18"/>
          <w:szCs w:val="18"/>
        </w:rPr>
        <w:t>” yan dal uzmanı ol</w:t>
      </w:r>
      <w:r w:rsidR="00615903" w:rsidRPr="00291A72">
        <w:rPr>
          <w:rFonts w:cs="Times New Roman"/>
          <w:sz w:val="18"/>
          <w:szCs w:val="18"/>
        </w:rPr>
        <w:t>du</w:t>
      </w:r>
      <w:r w:rsidR="003D7ABD" w:rsidRPr="00291A72">
        <w:rPr>
          <w:rFonts w:cs="Times New Roman"/>
          <w:sz w:val="18"/>
          <w:szCs w:val="18"/>
        </w:rPr>
        <w:t>m</w:t>
      </w:r>
      <w:r w:rsidR="00C16E3E" w:rsidRPr="00291A72">
        <w:rPr>
          <w:rFonts w:cs="Times New Roman"/>
          <w:sz w:val="18"/>
          <w:szCs w:val="18"/>
        </w:rPr>
        <w:t>. 2009 yılında doçent, 2016 yılında profesör</w:t>
      </w:r>
      <w:r w:rsidR="003D7ABD" w:rsidRPr="00291A72">
        <w:rPr>
          <w:rFonts w:cs="Times New Roman"/>
          <w:sz w:val="18"/>
          <w:szCs w:val="18"/>
        </w:rPr>
        <w:t xml:space="preserve"> </w:t>
      </w:r>
      <w:r w:rsidR="002A59AA" w:rsidRPr="00291A72">
        <w:rPr>
          <w:rFonts w:cs="Times New Roman"/>
          <w:sz w:val="18"/>
          <w:szCs w:val="18"/>
        </w:rPr>
        <w:t>unvanlarını aldım</w:t>
      </w:r>
      <w:r w:rsidR="00C16E3E" w:rsidRPr="00291A72">
        <w:rPr>
          <w:rFonts w:cs="Times New Roman"/>
          <w:sz w:val="18"/>
          <w:szCs w:val="18"/>
        </w:rPr>
        <w:t xml:space="preserve">. </w:t>
      </w:r>
      <w:r w:rsidR="00511806" w:rsidRPr="00291A72">
        <w:rPr>
          <w:rFonts w:cs="Times New Roman"/>
          <w:sz w:val="18"/>
          <w:szCs w:val="18"/>
        </w:rPr>
        <w:t xml:space="preserve">2011-2017 tarihleri arasında Marmara Üniversitesi Tıp Fakültesi Nöroloji Anabilim Dalı Klinik </w:t>
      </w:r>
      <w:proofErr w:type="spellStart"/>
      <w:r w:rsidR="00511806" w:rsidRPr="00291A72">
        <w:rPr>
          <w:rFonts w:cs="Times New Roman"/>
          <w:sz w:val="18"/>
          <w:szCs w:val="18"/>
        </w:rPr>
        <w:t>Nörofizyoloji</w:t>
      </w:r>
      <w:proofErr w:type="spellEnd"/>
      <w:r w:rsidR="00511806" w:rsidRPr="00291A72">
        <w:rPr>
          <w:rFonts w:cs="Times New Roman"/>
          <w:sz w:val="18"/>
          <w:szCs w:val="18"/>
        </w:rPr>
        <w:t xml:space="preserve"> Bilim Dalı Başkanlığı görevini yürüttü</w:t>
      </w:r>
      <w:r w:rsidR="003D7ABD" w:rsidRPr="00291A72">
        <w:rPr>
          <w:rFonts w:cs="Times New Roman"/>
          <w:sz w:val="18"/>
          <w:szCs w:val="18"/>
        </w:rPr>
        <w:t>m</w:t>
      </w:r>
      <w:r w:rsidR="00511806" w:rsidRPr="00291A72">
        <w:rPr>
          <w:rFonts w:cs="Times New Roman"/>
          <w:sz w:val="18"/>
          <w:szCs w:val="18"/>
        </w:rPr>
        <w:t>. Halen aynı üniversitenin Nöroloji Anabilim Dalı’nda görevine devam e</w:t>
      </w:r>
      <w:r w:rsidR="003D7ABD" w:rsidRPr="00291A72">
        <w:rPr>
          <w:rFonts w:cs="Times New Roman"/>
          <w:sz w:val="18"/>
          <w:szCs w:val="18"/>
        </w:rPr>
        <w:t xml:space="preserve">diyorum. </w:t>
      </w:r>
    </w:p>
    <w:p w:rsidR="00FF469E" w:rsidRPr="00291A72" w:rsidRDefault="00BD1CC9" w:rsidP="00291A72">
      <w:pPr>
        <w:spacing w:line="360" w:lineRule="auto"/>
        <w:ind w:firstLine="708"/>
        <w:rPr>
          <w:rFonts w:cs="Times New Roman"/>
          <w:sz w:val="18"/>
          <w:szCs w:val="18"/>
        </w:rPr>
      </w:pPr>
      <w:r w:rsidRPr="00291A72">
        <w:rPr>
          <w:rFonts w:cs="Times New Roman"/>
          <w:sz w:val="18"/>
          <w:szCs w:val="18"/>
        </w:rPr>
        <w:t>Ü</w:t>
      </w:r>
      <w:r w:rsidR="009E2B86" w:rsidRPr="00291A72">
        <w:rPr>
          <w:rFonts w:cs="Times New Roman"/>
          <w:sz w:val="18"/>
          <w:szCs w:val="18"/>
        </w:rPr>
        <w:t>yesi olmaktan her zaman gurur ve onur duyduğum Türk Nöroloji Derneğin</w:t>
      </w:r>
      <w:r w:rsidRPr="00291A72">
        <w:rPr>
          <w:rFonts w:cs="Times New Roman"/>
          <w:sz w:val="18"/>
          <w:szCs w:val="18"/>
        </w:rPr>
        <w:t>in farklı çal</w:t>
      </w:r>
      <w:r w:rsidR="00E60BAF" w:rsidRPr="00291A72">
        <w:rPr>
          <w:rFonts w:cs="Times New Roman"/>
          <w:sz w:val="18"/>
          <w:szCs w:val="18"/>
        </w:rPr>
        <w:t>ışma gruplarında aktif rol aldım, almaya devam ediyorum</w:t>
      </w:r>
      <w:r w:rsidRPr="00291A72">
        <w:rPr>
          <w:rFonts w:cs="Times New Roman"/>
          <w:sz w:val="18"/>
          <w:szCs w:val="18"/>
        </w:rPr>
        <w:t xml:space="preserve">. Bir dönem “Genç Nörologlar Çalışma Grubu” </w:t>
      </w:r>
      <w:proofErr w:type="spellStart"/>
      <w:r w:rsidRPr="00291A72">
        <w:rPr>
          <w:rFonts w:cs="Times New Roman"/>
          <w:sz w:val="18"/>
          <w:szCs w:val="18"/>
        </w:rPr>
        <w:t>moderatörlüğünü</w:t>
      </w:r>
      <w:proofErr w:type="spellEnd"/>
      <w:r w:rsidRPr="00291A72">
        <w:rPr>
          <w:rFonts w:cs="Times New Roman"/>
          <w:sz w:val="18"/>
          <w:szCs w:val="18"/>
        </w:rPr>
        <w:t xml:space="preserve"> yaptım, halen “</w:t>
      </w:r>
      <w:proofErr w:type="spellStart"/>
      <w:r w:rsidRPr="00291A72">
        <w:rPr>
          <w:rFonts w:cs="Times New Roman"/>
          <w:sz w:val="18"/>
          <w:szCs w:val="18"/>
        </w:rPr>
        <w:t>Nöromusküler</w:t>
      </w:r>
      <w:proofErr w:type="spellEnd"/>
      <w:r w:rsidRPr="00291A72">
        <w:rPr>
          <w:rFonts w:cs="Times New Roman"/>
          <w:sz w:val="18"/>
          <w:szCs w:val="18"/>
        </w:rPr>
        <w:t xml:space="preserve"> Hastalıklar Çalışma Grubu”</w:t>
      </w:r>
      <w:r w:rsidR="00E60BAF" w:rsidRPr="00291A72">
        <w:rPr>
          <w:rFonts w:cs="Times New Roman"/>
          <w:sz w:val="18"/>
          <w:szCs w:val="18"/>
        </w:rPr>
        <w:t xml:space="preserve"> </w:t>
      </w:r>
      <w:proofErr w:type="spellStart"/>
      <w:r w:rsidR="00E60BAF" w:rsidRPr="00291A72">
        <w:rPr>
          <w:rFonts w:cs="Times New Roman"/>
          <w:sz w:val="18"/>
          <w:szCs w:val="18"/>
        </w:rPr>
        <w:t>moderatörüyüm</w:t>
      </w:r>
      <w:proofErr w:type="spellEnd"/>
      <w:r w:rsidRPr="00291A72">
        <w:rPr>
          <w:rFonts w:cs="Times New Roman"/>
          <w:sz w:val="18"/>
          <w:szCs w:val="18"/>
        </w:rPr>
        <w:t xml:space="preserve">. 2017 yılından bu yana Türk Nöroloji Derneği </w:t>
      </w:r>
      <w:r w:rsidR="002D57F1">
        <w:rPr>
          <w:rFonts w:cs="Times New Roman"/>
          <w:sz w:val="18"/>
          <w:szCs w:val="18"/>
        </w:rPr>
        <w:t xml:space="preserve">(TND) </w:t>
      </w:r>
      <w:r w:rsidRPr="00291A72">
        <w:rPr>
          <w:rFonts w:cs="Times New Roman"/>
          <w:sz w:val="18"/>
          <w:szCs w:val="18"/>
        </w:rPr>
        <w:t xml:space="preserve">Yönetim Kurulu </w:t>
      </w:r>
      <w:r w:rsidR="002D57F1">
        <w:rPr>
          <w:rFonts w:cs="Times New Roman"/>
          <w:sz w:val="18"/>
          <w:szCs w:val="18"/>
        </w:rPr>
        <w:t xml:space="preserve">(YK) </w:t>
      </w:r>
      <w:r w:rsidRPr="00291A72">
        <w:rPr>
          <w:rFonts w:cs="Times New Roman"/>
          <w:sz w:val="18"/>
          <w:szCs w:val="18"/>
        </w:rPr>
        <w:t xml:space="preserve">üyesiyim. </w:t>
      </w:r>
      <w:r w:rsidR="00E60BAF" w:rsidRPr="00291A72">
        <w:rPr>
          <w:rFonts w:cs="Times New Roman"/>
          <w:sz w:val="18"/>
          <w:szCs w:val="18"/>
        </w:rPr>
        <w:t xml:space="preserve">“Haftanın Sorusu” ile 150 haftadır sizlerleyim. </w:t>
      </w:r>
      <w:r w:rsidRPr="00291A72">
        <w:rPr>
          <w:rFonts w:cs="Times New Roman"/>
          <w:sz w:val="18"/>
          <w:szCs w:val="18"/>
        </w:rPr>
        <w:t>Tüm</w:t>
      </w:r>
      <w:r w:rsidR="00423DB5">
        <w:rPr>
          <w:rFonts w:cs="Times New Roman"/>
          <w:sz w:val="18"/>
          <w:szCs w:val="18"/>
        </w:rPr>
        <w:t xml:space="preserve"> meslek </w:t>
      </w:r>
      <w:r w:rsidRPr="00291A72">
        <w:rPr>
          <w:rFonts w:cs="Times New Roman"/>
          <w:sz w:val="18"/>
          <w:szCs w:val="18"/>
        </w:rPr>
        <w:t xml:space="preserve">hayatım boyunca </w:t>
      </w:r>
      <w:r w:rsidR="00423DB5">
        <w:rPr>
          <w:rFonts w:cs="Times New Roman"/>
          <w:sz w:val="18"/>
          <w:szCs w:val="18"/>
        </w:rPr>
        <w:t>bilgi ve birikimimi paylaşmaya ve</w:t>
      </w:r>
      <w:r w:rsidR="00137216" w:rsidRPr="00291A72">
        <w:rPr>
          <w:rFonts w:cs="Times New Roman"/>
          <w:sz w:val="18"/>
          <w:szCs w:val="18"/>
        </w:rPr>
        <w:t xml:space="preserve"> </w:t>
      </w:r>
      <w:r w:rsidRPr="00291A72">
        <w:rPr>
          <w:rFonts w:cs="Times New Roman"/>
          <w:sz w:val="18"/>
          <w:szCs w:val="18"/>
        </w:rPr>
        <w:t xml:space="preserve">benden sonra gelen </w:t>
      </w:r>
      <w:r w:rsidR="00E60BAF" w:rsidRPr="00291A72">
        <w:rPr>
          <w:rFonts w:cs="Times New Roman"/>
          <w:sz w:val="18"/>
          <w:szCs w:val="18"/>
        </w:rPr>
        <w:t xml:space="preserve">arkadaşlarımın </w:t>
      </w:r>
      <w:r w:rsidRPr="00291A72">
        <w:rPr>
          <w:rFonts w:cs="Times New Roman"/>
          <w:sz w:val="18"/>
          <w:szCs w:val="18"/>
        </w:rPr>
        <w:t>önünü</w:t>
      </w:r>
      <w:r w:rsidR="00423DB5">
        <w:rPr>
          <w:rFonts w:cs="Times New Roman"/>
          <w:sz w:val="18"/>
          <w:szCs w:val="18"/>
        </w:rPr>
        <w:t xml:space="preserve">n açılmasına </w:t>
      </w:r>
      <w:r w:rsidR="0020030E" w:rsidRPr="00291A72">
        <w:rPr>
          <w:rFonts w:cs="Times New Roman"/>
          <w:sz w:val="18"/>
          <w:szCs w:val="18"/>
        </w:rPr>
        <w:t>çalıştım. Ü</w:t>
      </w:r>
      <w:r w:rsidR="00E60BAF" w:rsidRPr="00291A72">
        <w:rPr>
          <w:rFonts w:cs="Times New Roman"/>
          <w:sz w:val="18"/>
          <w:szCs w:val="18"/>
        </w:rPr>
        <w:t xml:space="preserve">lkemizin her yerinde çalışan meslektaşlarımızın </w:t>
      </w:r>
      <w:r w:rsidR="0020030E" w:rsidRPr="00291A72">
        <w:rPr>
          <w:rFonts w:cs="Times New Roman"/>
          <w:sz w:val="18"/>
          <w:szCs w:val="18"/>
        </w:rPr>
        <w:t xml:space="preserve">eğitim, mesleki ve hukuksal </w:t>
      </w:r>
      <w:r w:rsidR="00E60BAF" w:rsidRPr="00291A72">
        <w:rPr>
          <w:rFonts w:cs="Times New Roman"/>
          <w:sz w:val="18"/>
          <w:szCs w:val="18"/>
        </w:rPr>
        <w:t xml:space="preserve">sorunlarında yanlarında olmak </w:t>
      </w:r>
      <w:r w:rsidR="00137216" w:rsidRPr="00291A72">
        <w:rPr>
          <w:rFonts w:cs="Times New Roman"/>
          <w:sz w:val="18"/>
          <w:szCs w:val="18"/>
        </w:rPr>
        <w:t>ana hedeflerim</w:t>
      </w:r>
      <w:r w:rsidR="0020030E" w:rsidRPr="00291A72">
        <w:rPr>
          <w:rFonts w:cs="Times New Roman"/>
          <w:sz w:val="18"/>
          <w:szCs w:val="18"/>
        </w:rPr>
        <w:t>den</w:t>
      </w:r>
      <w:r w:rsidR="00137216" w:rsidRPr="00291A72">
        <w:rPr>
          <w:rFonts w:cs="Times New Roman"/>
          <w:sz w:val="18"/>
          <w:szCs w:val="18"/>
        </w:rPr>
        <w:t xml:space="preserve"> oldu. U</w:t>
      </w:r>
      <w:r w:rsidRPr="00291A72">
        <w:rPr>
          <w:rFonts w:cs="Times New Roman"/>
          <w:sz w:val="18"/>
          <w:szCs w:val="18"/>
        </w:rPr>
        <w:t xml:space="preserve">zmanlık alanımız ve yan dallarımız ile ilgili </w:t>
      </w:r>
      <w:r w:rsidR="0020030E" w:rsidRPr="00291A72">
        <w:rPr>
          <w:rFonts w:cs="Times New Roman"/>
          <w:sz w:val="18"/>
          <w:szCs w:val="18"/>
        </w:rPr>
        <w:t xml:space="preserve">farklı </w:t>
      </w:r>
      <w:r w:rsidR="003325BC" w:rsidRPr="00291A72">
        <w:rPr>
          <w:rFonts w:cs="Times New Roman"/>
          <w:sz w:val="18"/>
          <w:szCs w:val="18"/>
        </w:rPr>
        <w:t>konular</w:t>
      </w:r>
      <w:r w:rsidR="00E60BAF" w:rsidRPr="00291A72">
        <w:rPr>
          <w:rFonts w:cs="Times New Roman"/>
          <w:sz w:val="18"/>
          <w:szCs w:val="18"/>
        </w:rPr>
        <w:t xml:space="preserve">daki problemleri </w:t>
      </w:r>
      <w:r w:rsidR="0020030E" w:rsidRPr="00291A72">
        <w:rPr>
          <w:rFonts w:cs="Times New Roman"/>
          <w:sz w:val="18"/>
          <w:szCs w:val="18"/>
        </w:rPr>
        <w:t xml:space="preserve">ve </w:t>
      </w:r>
      <w:r w:rsidR="00E60BAF" w:rsidRPr="00291A72">
        <w:rPr>
          <w:rFonts w:cs="Times New Roman"/>
          <w:sz w:val="18"/>
          <w:szCs w:val="18"/>
        </w:rPr>
        <w:t xml:space="preserve">çözüm </w:t>
      </w:r>
      <w:r w:rsidR="00423DB5">
        <w:rPr>
          <w:rFonts w:cs="Times New Roman"/>
          <w:sz w:val="18"/>
          <w:szCs w:val="18"/>
        </w:rPr>
        <w:t xml:space="preserve">yollarını </w:t>
      </w:r>
      <w:r w:rsidR="00E60BAF" w:rsidRPr="00291A72">
        <w:rPr>
          <w:rFonts w:cs="Times New Roman"/>
          <w:sz w:val="18"/>
          <w:szCs w:val="18"/>
        </w:rPr>
        <w:t xml:space="preserve">biliyorum. </w:t>
      </w:r>
      <w:r w:rsidR="002D57F1">
        <w:rPr>
          <w:rFonts w:cs="Times New Roman"/>
          <w:sz w:val="18"/>
          <w:szCs w:val="18"/>
        </w:rPr>
        <w:t>Son dönem YK olarak çok sayıda başarılı kazanım elde ettik. YK</w:t>
      </w:r>
      <w:r w:rsidR="003E3785" w:rsidRPr="00291A72">
        <w:rPr>
          <w:rFonts w:cs="Times New Roman"/>
          <w:sz w:val="18"/>
          <w:szCs w:val="18"/>
        </w:rPr>
        <w:t xml:space="preserve"> üyeliğim sebebiyle </w:t>
      </w:r>
      <w:r w:rsidR="00E60BAF" w:rsidRPr="00291A72">
        <w:rPr>
          <w:rFonts w:cs="Times New Roman"/>
          <w:sz w:val="18"/>
          <w:szCs w:val="18"/>
        </w:rPr>
        <w:t>Sağlık Bakanlığı ve Sosyal Güvenlik Kurumu ile kurumsal ve bireysel i</w:t>
      </w:r>
      <w:r w:rsidR="003E3785" w:rsidRPr="00291A72">
        <w:rPr>
          <w:rFonts w:cs="Times New Roman"/>
          <w:sz w:val="18"/>
          <w:szCs w:val="18"/>
        </w:rPr>
        <w:t>lişkiler konusunda deneyimim oldu. Kurumsallığın ve işbirliğinin başarı getireceğine</w:t>
      </w:r>
      <w:r w:rsidR="00E60BAF" w:rsidRPr="00291A72">
        <w:rPr>
          <w:rFonts w:cs="Times New Roman"/>
          <w:sz w:val="18"/>
          <w:szCs w:val="18"/>
        </w:rPr>
        <w:t xml:space="preserve"> inanıyorum. </w:t>
      </w:r>
      <w:r w:rsidR="003E3785" w:rsidRPr="00291A72">
        <w:rPr>
          <w:rFonts w:cs="Times New Roman"/>
          <w:sz w:val="18"/>
          <w:szCs w:val="18"/>
        </w:rPr>
        <w:t xml:space="preserve">Seçildiğim takdirde </w:t>
      </w:r>
      <w:r w:rsidR="003325BC" w:rsidRPr="00291A72">
        <w:rPr>
          <w:rFonts w:cs="Times New Roman"/>
          <w:sz w:val="18"/>
          <w:szCs w:val="18"/>
        </w:rPr>
        <w:t>bugüne kadar ol</w:t>
      </w:r>
      <w:r w:rsidR="003E3785" w:rsidRPr="00291A72">
        <w:rPr>
          <w:rFonts w:cs="Times New Roman"/>
          <w:sz w:val="18"/>
          <w:szCs w:val="18"/>
        </w:rPr>
        <w:t xml:space="preserve">duğu gibi </w:t>
      </w:r>
      <w:r w:rsidR="003325BC" w:rsidRPr="00291A72">
        <w:rPr>
          <w:rFonts w:cs="Times New Roman"/>
          <w:sz w:val="18"/>
          <w:szCs w:val="18"/>
        </w:rPr>
        <w:t>derneğimizin demokratik, katılımcı, birleştirici, özgürlükçü ve destekleyici çizgisinde</w:t>
      </w:r>
      <w:r w:rsidR="003E3785" w:rsidRPr="00291A72">
        <w:rPr>
          <w:rFonts w:cs="Times New Roman"/>
          <w:sz w:val="18"/>
          <w:szCs w:val="18"/>
        </w:rPr>
        <w:t xml:space="preserve"> devam edip</w:t>
      </w:r>
      <w:r w:rsidR="00FF469E" w:rsidRPr="00291A72">
        <w:rPr>
          <w:rFonts w:cs="Times New Roman"/>
          <w:sz w:val="18"/>
          <w:szCs w:val="18"/>
        </w:rPr>
        <w:t xml:space="preserve"> tüm birikimimle meslektaşlarımızın eğitim, özlük ve sosyal haklarının geliştirilmesi ve iyileştirilmesi için çalışmayı hedefliyorum. </w:t>
      </w:r>
    </w:p>
    <w:p w:rsidR="00423DB5" w:rsidRDefault="00102BD3" w:rsidP="00FF469E">
      <w:pPr>
        <w:spacing w:line="360" w:lineRule="auto"/>
        <w:rPr>
          <w:rFonts w:cs="Times New Roman"/>
          <w:sz w:val="18"/>
          <w:szCs w:val="18"/>
        </w:rPr>
      </w:pPr>
      <w:r w:rsidRPr="00102BD3">
        <w:rPr>
          <w:rFonts w:cs="Times New Roman"/>
          <w:sz w:val="18"/>
          <w:szCs w:val="18"/>
        </w:rPr>
        <w:t>Nörolojide bilim, birlik ve ilerleme için!</w:t>
      </w:r>
    </w:p>
    <w:p w:rsidR="00423DB5" w:rsidRDefault="00423DB5" w:rsidP="00FF469E">
      <w:pPr>
        <w:spacing w:line="360" w:lineRule="auto"/>
        <w:rPr>
          <w:rFonts w:cs="Times New Roman"/>
          <w:sz w:val="18"/>
          <w:szCs w:val="18"/>
        </w:rPr>
      </w:pPr>
    </w:p>
    <w:p w:rsidR="00423DB5" w:rsidRDefault="00423DB5" w:rsidP="00FF469E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</w:rPr>
        <w:lastRenderedPageBreak/>
        <w:drawing>
          <wp:inline distT="0" distB="0" distL="0" distR="0">
            <wp:extent cx="2655570" cy="216662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B5" w:rsidRPr="00291A72" w:rsidRDefault="00423DB5" w:rsidP="00FF469E">
      <w:pPr>
        <w:spacing w:line="360" w:lineRule="auto"/>
        <w:rPr>
          <w:sz w:val="18"/>
          <w:szCs w:val="18"/>
        </w:rPr>
      </w:pPr>
    </w:p>
    <w:sectPr w:rsidR="00423DB5" w:rsidRPr="00291A72" w:rsidSect="00FB617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13" w:rsidRDefault="00A10713" w:rsidP="00423DB5">
      <w:r>
        <w:separator/>
      </w:r>
    </w:p>
  </w:endnote>
  <w:endnote w:type="continuationSeparator" w:id="0">
    <w:p w:rsidR="00A10713" w:rsidRDefault="00A10713" w:rsidP="0042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13" w:rsidRDefault="00A10713" w:rsidP="00423DB5">
      <w:r>
        <w:separator/>
      </w:r>
    </w:p>
  </w:footnote>
  <w:footnote w:type="continuationSeparator" w:id="0">
    <w:p w:rsidR="00A10713" w:rsidRDefault="00A10713" w:rsidP="0042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3E"/>
    <w:rsid w:val="0009449B"/>
    <w:rsid w:val="000B1390"/>
    <w:rsid w:val="00102BD3"/>
    <w:rsid w:val="00137216"/>
    <w:rsid w:val="001B05B2"/>
    <w:rsid w:val="0020030E"/>
    <w:rsid w:val="0023054B"/>
    <w:rsid w:val="00291A72"/>
    <w:rsid w:val="002A59AA"/>
    <w:rsid w:val="002D57F1"/>
    <w:rsid w:val="0032410C"/>
    <w:rsid w:val="00327E76"/>
    <w:rsid w:val="003325BC"/>
    <w:rsid w:val="00377F07"/>
    <w:rsid w:val="00383EFE"/>
    <w:rsid w:val="003D7ABD"/>
    <w:rsid w:val="003E3785"/>
    <w:rsid w:val="00423DB5"/>
    <w:rsid w:val="00511806"/>
    <w:rsid w:val="005875BA"/>
    <w:rsid w:val="00615903"/>
    <w:rsid w:val="00714DB9"/>
    <w:rsid w:val="009E2B86"/>
    <w:rsid w:val="00A10713"/>
    <w:rsid w:val="00B6024D"/>
    <w:rsid w:val="00BD1CC9"/>
    <w:rsid w:val="00C16E3E"/>
    <w:rsid w:val="00C278D7"/>
    <w:rsid w:val="00CC19E5"/>
    <w:rsid w:val="00E60BAF"/>
    <w:rsid w:val="00FB617D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3E"/>
    <w:pPr>
      <w:spacing w:after="0" w:line="240" w:lineRule="auto"/>
    </w:pPr>
    <w:rPr>
      <w:rFonts w:eastAsia="Times New Roman" w:cs="Tahoma"/>
      <w:color w:val="20124D"/>
      <w:szCs w:val="1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3D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3DB5"/>
    <w:rPr>
      <w:rFonts w:eastAsia="Times New Roman" w:cs="Tahoma"/>
      <w:color w:val="20124D"/>
      <w:szCs w:val="19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3D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3DB5"/>
    <w:rPr>
      <w:rFonts w:eastAsia="Times New Roman" w:cs="Tahoma"/>
      <w:color w:val="20124D"/>
      <w:szCs w:val="19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8D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8D7"/>
    <w:rPr>
      <w:rFonts w:ascii="Tahoma" w:eastAsia="Times New Roman" w:hAnsi="Tahoma" w:cs="Tahoma"/>
      <w:color w:val="20124D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3E"/>
    <w:pPr>
      <w:spacing w:after="0" w:line="240" w:lineRule="auto"/>
    </w:pPr>
    <w:rPr>
      <w:rFonts w:eastAsia="Times New Roman" w:cs="Tahoma"/>
      <w:color w:val="20124D"/>
      <w:szCs w:val="1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3D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3DB5"/>
    <w:rPr>
      <w:rFonts w:eastAsia="Times New Roman" w:cs="Tahoma"/>
      <w:color w:val="20124D"/>
      <w:szCs w:val="19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3D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3DB5"/>
    <w:rPr>
      <w:rFonts w:eastAsia="Times New Roman" w:cs="Tahoma"/>
      <w:color w:val="20124D"/>
      <w:szCs w:val="19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8D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8D7"/>
    <w:rPr>
      <w:rFonts w:ascii="Tahoma" w:eastAsia="Times New Roman" w:hAnsi="Tahoma" w:cs="Tahoma"/>
      <w:color w:val="20124D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KAYIHAN</dc:creator>
  <cp:lastModifiedBy>Macbook</cp:lastModifiedBy>
  <cp:revision>2</cp:revision>
  <dcterms:created xsi:type="dcterms:W3CDTF">2021-08-31T11:52:00Z</dcterms:created>
  <dcterms:modified xsi:type="dcterms:W3CDTF">2021-08-31T11:52:00Z</dcterms:modified>
</cp:coreProperties>
</file>